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C78" w:rsidRPr="00757C78" w:rsidRDefault="005D41F5" w:rsidP="00757C78">
      <w:pPr>
        <w:tabs>
          <w:tab w:val="left" w:pos="9356"/>
        </w:tabs>
        <w:ind w:right="-1050"/>
        <w:jc w:val="center"/>
        <w:rPr>
          <w:rFonts w:ascii="Arial" w:hAnsi="Arial" w:cs="Arial"/>
          <w:sz w:val="32"/>
          <w:szCs w:val="32"/>
        </w:rPr>
      </w:pPr>
      <w:bookmarkStart w:id="0" w:name="bookmark2"/>
      <w:r w:rsidRPr="00757C78">
        <w:rPr>
          <w:rFonts w:ascii="Arial" w:hAnsi="Arial" w:cs="Arial"/>
          <w:b/>
          <w:sz w:val="32"/>
          <w:szCs w:val="32"/>
        </w:rPr>
        <w:t>АДМИНИСТРАЦИЯ</w:t>
      </w:r>
      <w:r w:rsidRPr="00757C78">
        <w:rPr>
          <w:rFonts w:ascii="Arial" w:hAnsi="Arial" w:cs="Arial"/>
          <w:sz w:val="32"/>
          <w:szCs w:val="32"/>
        </w:rPr>
        <w:t xml:space="preserve"> </w:t>
      </w:r>
      <w:r w:rsidRPr="00757C78">
        <w:rPr>
          <w:rFonts w:ascii="Arial" w:hAnsi="Arial" w:cs="Arial"/>
          <w:b/>
          <w:sz w:val="32"/>
          <w:szCs w:val="32"/>
        </w:rPr>
        <w:t>ПОСЁЛКА КОНЫШЁВКА</w:t>
      </w:r>
    </w:p>
    <w:p w:rsidR="009D0A43" w:rsidRPr="00757C78" w:rsidRDefault="009D0A43" w:rsidP="00757C78">
      <w:pPr>
        <w:tabs>
          <w:tab w:val="left" w:pos="9356"/>
        </w:tabs>
        <w:ind w:right="-1050"/>
        <w:jc w:val="center"/>
        <w:rPr>
          <w:rFonts w:ascii="Arial" w:hAnsi="Arial" w:cs="Arial"/>
          <w:sz w:val="32"/>
          <w:szCs w:val="32"/>
        </w:rPr>
      </w:pPr>
    </w:p>
    <w:p w:rsidR="006B7934" w:rsidRPr="00757C78" w:rsidRDefault="006B7934" w:rsidP="00757C78">
      <w:pPr>
        <w:pStyle w:val="22"/>
        <w:keepNext/>
        <w:keepLines/>
        <w:shd w:val="clear" w:color="auto" w:fill="auto"/>
        <w:spacing w:before="0" w:after="0" w:line="240" w:lineRule="auto"/>
        <w:jc w:val="center"/>
        <w:rPr>
          <w:rFonts w:ascii="Arial" w:hAnsi="Arial" w:cs="Arial"/>
          <w:sz w:val="32"/>
          <w:szCs w:val="32"/>
        </w:rPr>
      </w:pPr>
      <w:r w:rsidRPr="00757C78">
        <w:rPr>
          <w:rFonts w:ascii="Arial" w:hAnsi="Arial" w:cs="Arial"/>
          <w:sz w:val="32"/>
          <w:szCs w:val="32"/>
        </w:rPr>
        <w:t>ПОСТАНОВЛЕНИ</w:t>
      </w:r>
      <w:bookmarkEnd w:id="0"/>
      <w:r w:rsidRPr="00757C78">
        <w:rPr>
          <w:rFonts w:ascii="Arial" w:hAnsi="Arial" w:cs="Arial"/>
          <w:sz w:val="32"/>
          <w:szCs w:val="32"/>
        </w:rPr>
        <w:t>Е</w:t>
      </w:r>
    </w:p>
    <w:p w:rsidR="0005028D" w:rsidRPr="00757C78" w:rsidRDefault="0005028D" w:rsidP="00757C78">
      <w:pPr>
        <w:pStyle w:val="22"/>
        <w:keepNext/>
        <w:keepLines/>
        <w:shd w:val="clear" w:color="auto" w:fill="auto"/>
        <w:spacing w:before="0" w:after="0" w:line="240" w:lineRule="auto"/>
        <w:jc w:val="center"/>
        <w:rPr>
          <w:rFonts w:ascii="Arial" w:hAnsi="Arial" w:cs="Arial"/>
          <w:sz w:val="32"/>
          <w:szCs w:val="32"/>
        </w:rPr>
      </w:pPr>
    </w:p>
    <w:p w:rsidR="006B7934" w:rsidRDefault="006B7934" w:rsidP="00757C78">
      <w:pPr>
        <w:pStyle w:val="22"/>
        <w:keepNext/>
        <w:keepLines/>
        <w:shd w:val="clear" w:color="auto" w:fill="auto"/>
        <w:spacing w:before="0" w:after="0" w:line="240" w:lineRule="auto"/>
        <w:jc w:val="center"/>
        <w:rPr>
          <w:rFonts w:ascii="Arial" w:hAnsi="Arial" w:cs="Arial"/>
          <w:b w:val="0"/>
          <w:sz w:val="32"/>
          <w:szCs w:val="32"/>
        </w:rPr>
      </w:pPr>
      <w:proofErr w:type="gramStart"/>
      <w:r w:rsidRPr="00757C78">
        <w:rPr>
          <w:rFonts w:ascii="Arial" w:hAnsi="Arial" w:cs="Arial"/>
          <w:b w:val="0"/>
          <w:sz w:val="32"/>
          <w:szCs w:val="32"/>
        </w:rPr>
        <w:t>от  28</w:t>
      </w:r>
      <w:proofErr w:type="gramEnd"/>
      <w:r w:rsidRPr="00757C78">
        <w:rPr>
          <w:rFonts w:ascii="Arial" w:hAnsi="Arial" w:cs="Arial"/>
          <w:b w:val="0"/>
          <w:sz w:val="32"/>
          <w:szCs w:val="32"/>
        </w:rPr>
        <w:t xml:space="preserve"> декабря  2016г.                   № 163-па</w:t>
      </w:r>
    </w:p>
    <w:p w:rsidR="00757C78" w:rsidRPr="00757C78" w:rsidRDefault="00757C78" w:rsidP="00757C78">
      <w:pPr>
        <w:pStyle w:val="22"/>
        <w:keepNext/>
        <w:keepLines/>
        <w:shd w:val="clear" w:color="auto" w:fill="auto"/>
        <w:spacing w:before="0" w:after="0" w:line="240" w:lineRule="auto"/>
        <w:jc w:val="center"/>
        <w:rPr>
          <w:rFonts w:ascii="Arial" w:hAnsi="Arial" w:cs="Arial"/>
          <w:b w:val="0"/>
          <w:bCs w:val="0"/>
          <w:sz w:val="32"/>
          <w:szCs w:val="32"/>
        </w:rPr>
      </w:pPr>
    </w:p>
    <w:p w:rsidR="00DA6965" w:rsidRPr="00757C78" w:rsidRDefault="006B7934" w:rsidP="00757C78">
      <w:pPr>
        <w:jc w:val="center"/>
        <w:rPr>
          <w:rFonts w:ascii="Arial" w:hAnsi="Arial" w:cs="Arial"/>
          <w:sz w:val="32"/>
          <w:szCs w:val="32"/>
        </w:rPr>
      </w:pPr>
      <w:r w:rsidRPr="00757C78">
        <w:rPr>
          <w:rFonts w:ascii="Arial" w:hAnsi="Arial" w:cs="Arial"/>
          <w:sz w:val="32"/>
          <w:szCs w:val="32"/>
        </w:rPr>
        <w:t xml:space="preserve">Об     утверждении </w:t>
      </w:r>
      <w:r w:rsidR="00DA2603" w:rsidRPr="00757C78">
        <w:rPr>
          <w:rFonts w:ascii="Arial" w:hAnsi="Arial" w:cs="Arial"/>
          <w:sz w:val="32"/>
          <w:szCs w:val="32"/>
        </w:rPr>
        <w:t xml:space="preserve">     Административного      </w:t>
      </w:r>
      <w:r w:rsidR="00AC4D1F" w:rsidRPr="00757C78">
        <w:rPr>
          <w:rFonts w:ascii="Arial" w:hAnsi="Arial" w:cs="Arial"/>
          <w:sz w:val="32"/>
          <w:szCs w:val="32"/>
        </w:rPr>
        <w:t xml:space="preserve">                                                    </w:t>
      </w:r>
      <w:r w:rsidRPr="00757C78">
        <w:rPr>
          <w:rFonts w:ascii="Arial" w:hAnsi="Arial" w:cs="Arial"/>
          <w:sz w:val="32"/>
          <w:szCs w:val="32"/>
        </w:rPr>
        <w:t xml:space="preserve"> регламента  Администрации поселка Конышевка </w:t>
      </w:r>
      <w:r w:rsidR="00AC4D1F" w:rsidRPr="00757C78">
        <w:rPr>
          <w:rFonts w:ascii="Arial" w:hAnsi="Arial" w:cs="Arial"/>
          <w:sz w:val="32"/>
          <w:szCs w:val="32"/>
        </w:rPr>
        <w:t xml:space="preserve">                                      </w:t>
      </w:r>
      <w:r w:rsidRPr="00757C78">
        <w:rPr>
          <w:rFonts w:ascii="Arial" w:hAnsi="Arial" w:cs="Arial"/>
          <w:sz w:val="32"/>
          <w:szCs w:val="32"/>
        </w:rPr>
        <w:t xml:space="preserve">Конышевского района  Курской области по   </w:t>
      </w:r>
      <w:r w:rsidR="00AC4D1F" w:rsidRPr="00757C78">
        <w:rPr>
          <w:rFonts w:ascii="Arial" w:hAnsi="Arial" w:cs="Arial"/>
          <w:sz w:val="32"/>
          <w:szCs w:val="32"/>
        </w:rPr>
        <w:t xml:space="preserve">                                            </w:t>
      </w:r>
      <w:r w:rsidRPr="00757C78">
        <w:rPr>
          <w:rFonts w:ascii="Arial" w:hAnsi="Arial" w:cs="Arial"/>
          <w:sz w:val="32"/>
          <w:szCs w:val="32"/>
        </w:rPr>
        <w:t xml:space="preserve">предоставлению    муниципальной </w:t>
      </w:r>
      <w:r w:rsidR="00AC4D1F" w:rsidRPr="00757C78">
        <w:rPr>
          <w:rFonts w:ascii="Arial" w:hAnsi="Arial" w:cs="Arial"/>
          <w:sz w:val="32"/>
          <w:szCs w:val="32"/>
        </w:rPr>
        <w:t xml:space="preserve"> </w:t>
      </w:r>
      <w:r w:rsidR="00DA6965" w:rsidRPr="00757C78">
        <w:rPr>
          <w:rFonts w:ascii="Arial" w:hAnsi="Arial" w:cs="Arial"/>
          <w:sz w:val="32"/>
          <w:szCs w:val="32"/>
        </w:rPr>
        <w:t xml:space="preserve"> </w:t>
      </w:r>
      <w:r w:rsidR="00AC4D1F" w:rsidRPr="00757C78">
        <w:rPr>
          <w:rFonts w:ascii="Arial" w:hAnsi="Arial" w:cs="Arial"/>
          <w:sz w:val="32"/>
          <w:szCs w:val="32"/>
        </w:rPr>
        <w:t xml:space="preserve"> услуги                                                              </w:t>
      </w:r>
      <w:r w:rsidR="00DA6965" w:rsidRPr="00757C78">
        <w:rPr>
          <w:rFonts w:ascii="Arial" w:eastAsia="Times New Roman" w:hAnsi="Arial" w:cs="Arial"/>
          <w:sz w:val="32"/>
          <w:szCs w:val="32"/>
          <w:lang w:eastAsia="ru-RU"/>
        </w:rPr>
        <w:t xml:space="preserve">«Утверждение </w:t>
      </w:r>
      <w:r w:rsidR="00A46A1E" w:rsidRPr="00757C78">
        <w:rPr>
          <w:rFonts w:ascii="Arial" w:eastAsia="Times New Roman" w:hAnsi="Arial" w:cs="Arial"/>
          <w:sz w:val="32"/>
          <w:szCs w:val="32"/>
          <w:lang w:eastAsia="ru-RU"/>
        </w:rPr>
        <w:t xml:space="preserve">  </w:t>
      </w:r>
      <w:r w:rsidR="00DA6965" w:rsidRPr="00757C78">
        <w:rPr>
          <w:rFonts w:ascii="Arial" w:eastAsia="Times New Roman" w:hAnsi="Arial" w:cs="Arial"/>
          <w:sz w:val="32"/>
          <w:szCs w:val="32"/>
          <w:lang w:eastAsia="ru-RU"/>
        </w:rPr>
        <w:t xml:space="preserve">схемы </w:t>
      </w:r>
      <w:r w:rsidR="00A46A1E" w:rsidRPr="00757C78">
        <w:rPr>
          <w:rFonts w:ascii="Arial" w:eastAsia="Times New Roman" w:hAnsi="Arial" w:cs="Arial"/>
          <w:sz w:val="32"/>
          <w:szCs w:val="32"/>
          <w:lang w:eastAsia="ru-RU"/>
        </w:rPr>
        <w:t xml:space="preserve">  </w:t>
      </w:r>
      <w:r w:rsidR="00DA6965" w:rsidRPr="00757C78">
        <w:rPr>
          <w:rFonts w:ascii="Arial" w:eastAsia="Times New Roman" w:hAnsi="Arial" w:cs="Arial"/>
          <w:sz w:val="32"/>
          <w:szCs w:val="32"/>
          <w:lang w:eastAsia="ru-RU"/>
        </w:rPr>
        <w:t xml:space="preserve">расположения </w:t>
      </w:r>
      <w:r w:rsidR="00AC4D1F" w:rsidRPr="00757C78">
        <w:rPr>
          <w:rFonts w:ascii="Arial" w:eastAsia="Times New Roman" w:hAnsi="Arial" w:cs="Arial"/>
          <w:sz w:val="32"/>
          <w:szCs w:val="32"/>
          <w:lang w:eastAsia="ru-RU"/>
        </w:rPr>
        <w:t xml:space="preserve">                                                                  </w:t>
      </w:r>
      <w:r w:rsidR="00DA6965" w:rsidRPr="00757C78">
        <w:rPr>
          <w:rFonts w:ascii="Arial" w:eastAsia="Times New Roman" w:hAnsi="Arial" w:cs="Arial"/>
          <w:sz w:val="32"/>
          <w:szCs w:val="32"/>
          <w:lang w:eastAsia="ru-RU"/>
        </w:rPr>
        <w:t>земельного участка</w:t>
      </w:r>
      <w:r w:rsidR="00AC4D1F" w:rsidRPr="00757C78">
        <w:rPr>
          <w:rFonts w:ascii="Arial" w:hAnsi="Arial" w:cs="Arial"/>
          <w:sz w:val="32"/>
          <w:szCs w:val="32"/>
        </w:rPr>
        <w:t xml:space="preserve">   </w:t>
      </w:r>
      <w:r w:rsidR="00DA6965" w:rsidRPr="00757C78">
        <w:rPr>
          <w:rFonts w:ascii="Arial" w:eastAsia="Times New Roman" w:hAnsi="Arial" w:cs="Arial"/>
          <w:sz w:val="32"/>
          <w:szCs w:val="32"/>
          <w:lang w:eastAsia="ru-RU"/>
        </w:rPr>
        <w:t xml:space="preserve">на кадастровом плане </w:t>
      </w:r>
      <w:r w:rsidR="00AC4D1F" w:rsidRPr="00757C78">
        <w:rPr>
          <w:rFonts w:ascii="Arial" w:eastAsia="Times New Roman" w:hAnsi="Arial" w:cs="Arial"/>
          <w:sz w:val="32"/>
          <w:szCs w:val="32"/>
          <w:lang w:eastAsia="ru-RU"/>
        </w:rPr>
        <w:t xml:space="preserve">                                                      </w:t>
      </w:r>
      <w:r w:rsidR="00DA6965" w:rsidRPr="00757C78">
        <w:rPr>
          <w:rFonts w:ascii="Arial" w:eastAsia="Times New Roman" w:hAnsi="Arial" w:cs="Arial"/>
          <w:sz w:val="32"/>
          <w:szCs w:val="32"/>
          <w:lang w:eastAsia="ru-RU"/>
        </w:rPr>
        <w:t>территории»</w:t>
      </w:r>
    </w:p>
    <w:p w:rsidR="006B7934" w:rsidRPr="00DA6965" w:rsidRDefault="006B7934" w:rsidP="006B7934">
      <w:pPr>
        <w:jc w:val="both"/>
        <w:rPr>
          <w:rFonts w:ascii="Times New Roman" w:hAnsi="Times New Roman" w:cs="Times New Roman"/>
          <w:sz w:val="28"/>
          <w:szCs w:val="28"/>
        </w:rPr>
      </w:pPr>
    </w:p>
    <w:p w:rsidR="006B7934" w:rsidRPr="00757C78" w:rsidRDefault="006B7934" w:rsidP="005D41F5">
      <w:pPr>
        <w:ind w:firstLine="720"/>
        <w:jc w:val="both"/>
        <w:rPr>
          <w:rFonts w:ascii="Arial" w:hAnsi="Arial" w:cs="Arial"/>
          <w:sz w:val="24"/>
          <w:szCs w:val="24"/>
        </w:rPr>
      </w:pPr>
      <w:r w:rsidRPr="00757C78">
        <w:rPr>
          <w:rFonts w:ascii="Arial" w:hAnsi="Arial" w:cs="Arial"/>
          <w:sz w:val="24"/>
          <w:szCs w:val="24"/>
        </w:rPr>
        <w:t xml:space="preserve">В соответствии с Федеральным законом от 27.06.2010 г. № 210-ФЗ «Об организации предоставления государственных и муниципальных услуг», с постановлением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w:t>
      </w:r>
      <w:proofErr w:type="gramStart"/>
      <w:r w:rsidRPr="00757C78">
        <w:rPr>
          <w:rFonts w:ascii="Arial" w:hAnsi="Arial" w:cs="Arial"/>
          <w:sz w:val="24"/>
          <w:szCs w:val="24"/>
        </w:rPr>
        <w:t>Конышевка  Конышевского</w:t>
      </w:r>
      <w:proofErr w:type="gramEnd"/>
      <w:r w:rsidRPr="00757C78">
        <w:rPr>
          <w:rFonts w:ascii="Arial" w:hAnsi="Arial" w:cs="Arial"/>
          <w:sz w:val="24"/>
          <w:szCs w:val="24"/>
        </w:rPr>
        <w:t xml:space="preserve"> района Курской области </w:t>
      </w:r>
      <w:r w:rsidR="009D0A43" w:rsidRPr="00757C78">
        <w:rPr>
          <w:rFonts w:ascii="Arial" w:hAnsi="Arial" w:cs="Arial"/>
          <w:sz w:val="24"/>
          <w:szCs w:val="24"/>
        </w:rPr>
        <w:t xml:space="preserve"> </w:t>
      </w:r>
      <w:r w:rsidRPr="00757C78">
        <w:rPr>
          <w:rFonts w:ascii="Arial" w:hAnsi="Arial" w:cs="Arial"/>
          <w:sz w:val="24"/>
          <w:szCs w:val="24"/>
        </w:rPr>
        <w:t>ПОСТАНОВЛЯЕТ:</w:t>
      </w:r>
    </w:p>
    <w:p w:rsidR="006B7934" w:rsidRPr="00757C78" w:rsidRDefault="006B7934" w:rsidP="001D0FE6">
      <w:pPr>
        <w:ind w:firstLine="709"/>
        <w:jc w:val="both"/>
        <w:rPr>
          <w:rFonts w:ascii="Arial" w:hAnsi="Arial" w:cs="Arial"/>
          <w:snapToGrid w:val="0"/>
          <w:sz w:val="24"/>
          <w:szCs w:val="24"/>
        </w:rPr>
      </w:pPr>
      <w:r w:rsidRPr="00757C78">
        <w:rPr>
          <w:rFonts w:ascii="Arial" w:hAnsi="Arial" w:cs="Arial"/>
          <w:sz w:val="24"/>
          <w:szCs w:val="24"/>
        </w:rPr>
        <w:t xml:space="preserve">1. 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w:t>
      </w:r>
      <w:r w:rsidR="001D0FE6" w:rsidRPr="00757C78">
        <w:rPr>
          <w:rFonts w:ascii="Arial" w:eastAsia="Times New Roman" w:hAnsi="Arial" w:cs="Arial"/>
          <w:sz w:val="24"/>
          <w:szCs w:val="24"/>
          <w:lang w:eastAsia="ru-RU"/>
        </w:rPr>
        <w:t>«Утверждение   схемы   расположения земельного участка</w:t>
      </w:r>
      <w:r w:rsidR="001D0FE6" w:rsidRPr="00757C78">
        <w:rPr>
          <w:rFonts w:ascii="Arial" w:hAnsi="Arial" w:cs="Arial"/>
          <w:sz w:val="24"/>
          <w:szCs w:val="24"/>
        </w:rPr>
        <w:t xml:space="preserve"> </w:t>
      </w:r>
      <w:r w:rsidR="001D0FE6" w:rsidRPr="00757C78">
        <w:rPr>
          <w:rFonts w:ascii="Arial" w:eastAsia="Times New Roman" w:hAnsi="Arial" w:cs="Arial"/>
          <w:sz w:val="24"/>
          <w:szCs w:val="24"/>
          <w:lang w:eastAsia="ru-RU"/>
        </w:rPr>
        <w:t>на кадастровом плане                                                       территории</w:t>
      </w:r>
      <w:r w:rsidR="00480235" w:rsidRPr="00757C78">
        <w:rPr>
          <w:rFonts w:ascii="Arial" w:eastAsia="Times New Roman" w:hAnsi="Arial" w:cs="Arial"/>
          <w:sz w:val="24"/>
          <w:szCs w:val="24"/>
          <w:lang w:eastAsia="ru-RU"/>
        </w:rPr>
        <w:t>».</w:t>
      </w:r>
    </w:p>
    <w:p w:rsidR="006B7934" w:rsidRPr="00757C78" w:rsidRDefault="001D0FE6" w:rsidP="006B7934">
      <w:pPr>
        <w:pStyle w:val="a5"/>
        <w:jc w:val="both"/>
        <w:rPr>
          <w:rFonts w:ascii="Arial" w:eastAsia="Lucida Sans Unicode" w:hAnsi="Arial" w:cs="Arial"/>
          <w:sz w:val="24"/>
          <w:szCs w:val="24"/>
        </w:rPr>
      </w:pPr>
      <w:r w:rsidRPr="00757C78">
        <w:rPr>
          <w:rFonts w:ascii="Arial" w:eastAsia="Lucida Sans Unicode" w:hAnsi="Arial" w:cs="Arial"/>
          <w:sz w:val="24"/>
          <w:szCs w:val="24"/>
        </w:rPr>
        <w:tab/>
        <w:t>2</w:t>
      </w:r>
      <w:r w:rsidR="006B7934" w:rsidRPr="00757C78">
        <w:rPr>
          <w:rFonts w:ascii="Arial" w:eastAsia="Lucida Sans Unicode" w:hAnsi="Arial" w:cs="Arial"/>
          <w:sz w:val="24"/>
          <w:szCs w:val="24"/>
        </w:rPr>
        <w:t>.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Конышевка Конышевского района Курской области в сети Интернет.</w:t>
      </w:r>
    </w:p>
    <w:p w:rsidR="006B7934" w:rsidRPr="00757C78" w:rsidRDefault="006B7934" w:rsidP="006B7934">
      <w:pPr>
        <w:pStyle w:val="a5"/>
        <w:jc w:val="both"/>
        <w:rPr>
          <w:rFonts w:ascii="Arial" w:eastAsia="Lucida Sans Unicode" w:hAnsi="Arial" w:cs="Arial"/>
          <w:sz w:val="24"/>
          <w:szCs w:val="24"/>
        </w:rPr>
      </w:pPr>
    </w:p>
    <w:p w:rsidR="006B7934" w:rsidRPr="00757C78" w:rsidRDefault="001D0FE6" w:rsidP="00757C78">
      <w:pPr>
        <w:pStyle w:val="a5"/>
        <w:jc w:val="both"/>
        <w:rPr>
          <w:rFonts w:ascii="Arial" w:eastAsia="Lucida Sans Unicode" w:hAnsi="Arial" w:cs="Arial"/>
          <w:sz w:val="24"/>
          <w:szCs w:val="24"/>
        </w:rPr>
      </w:pPr>
      <w:r w:rsidRPr="00757C78">
        <w:rPr>
          <w:rFonts w:ascii="Arial" w:eastAsia="Lucida Sans Unicode" w:hAnsi="Arial" w:cs="Arial"/>
          <w:sz w:val="24"/>
          <w:szCs w:val="24"/>
        </w:rPr>
        <w:tab/>
        <w:t>3</w:t>
      </w:r>
      <w:r w:rsidR="006B7934" w:rsidRPr="00757C78">
        <w:rPr>
          <w:rFonts w:ascii="Arial" w:eastAsia="Lucida Sans Unicode" w:hAnsi="Arial" w:cs="Arial"/>
          <w:sz w:val="24"/>
          <w:szCs w:val="24"/>
        </w:rPr>
        <w:t>. Постановление вступает в силу со дня его обнародования.</w:t>
      </w:r>
    </w:p>
    <w:p w:rsidR="006B7934" w:rsidRPr="00757C78" w:rsidRDefault="006B7934" w:rsidP="006B7934">
      <w:pPr>
        <w:jc w:val="both"/>
        <w:rPr>
          <w:rFonts w:ascii="Arial" w:hAnsi="Arial" w:cs="Arial"/>
          <w:sz w:val="24"/>
          <w:szCs w:val="24"/>
        </w:rPr>
      </w:pPr>
    </w:p>
    <w:p w:rsidR="006B7934" w:rsidRPr="00757C78" w:rsidRDefault="006B7934" w:rsidP="006B7934">
      <w:pPr>
        <w:jc w:val="both"/>
        <w:rPr>
          <w:rFonts w:ascii="Arial" w:hAnsi="Arial" w:cs="Arial"/>
          <w:sz w:val="24"/>
          <w:szCs w:val="24"/>
        </w:rPr>
      </w:pPr>
      <w:r w:rsidRPr="00757C78">
        <w:rPr>
          <w:rFonts w:ascii="Arial" w:hAnsi="Arial" w:cs="Arial"/>
          <w:sz w:val="24"/>
          <w:szCs w:val="24"/>
        </w:rPr>
        <w:t>Глава поселка Конышевка                                                      А.С. Краснов</w:t>
      </w:r>
    </w:p>
    <w:p w:rsidR="006B7934" w:rsidRDefault="006B7934" w:rsidP="006B7934">
      <w:pPr>
        <w:jc w:val="both"/>
        <w:rPr>
          <w:rFonts w:ascii="Arial" w:hAnsi="Arial" w:cs="Arial"/>
          <w:sz w:val="24"/>
          <w:szCs w:val="24"/>
        </w:rPr>
      </w:pPr>
    </w:p>
    <w:p w:rsidR="00757C78" w:rsidRDefault="00757C78" w:rsidP="006B7934">
      <w:pPr>
        <w:jc w:val="both"/>
        <w:rPr>
          <w:sz w:val="28"/>
          <w:szCs w:val="28"/>
        </w:rPr>
      </w:pPr>
    </w:p>
    <w:p w:rsidR="005507FD" w:rsidRPr="00757C78" w:rsidRDefault="00DE026C" w:rsidP="00DE026C">
      <w:pPr>
        <w:rPr>
          <w:rFonts w:ascii="Arial" w:hAnsi="Arial" w:cs="Arial"/>
          <w:sz w:val="24"/>
          <w:szCs w:val="24"/>
        </w:rPr>
      </w:pPr>
      <w:r>
        <w:rPr>
          <w:rFonts w:ascii="Times New Roman" w:hAnsi="Times New Roman" w:cs="Times New Roman"/>
          <w:sz w:val="28"/>
          <w:szCs w:val="28"/>
        </w:rPr>
        <w:lastRenderedPageBreak/>
        <w:t xml:space="preserve">                                                                       </w:t>
      </w:r>
      <w:r w:rsidR="005507FD" w:rsidRPr="00757C78">
        <w:rPr>
          <w:rFonts w:ascii="Arial" w:hAnsi="Arial" w:cs="Arial"/>
          <w:sz w:val="24"/>
          <w:szCs w:val="24"/>
        </w:rPr>
        <w:t>Утвержден</w:t>
      </w:r>
    </w:p>
    <w:p w:rsidR="00DE026C" w:rsidRPr="00757C78" w:rsidRDefault="00DE026C" w:rsidP="00DE026C">
      <w:pPr>
        <w:ind w:left="4320"/>
        <w:rPr>
          <w:rFonts w:ascii="Arial" w:hAnsi="Arial" w:cs="Arial"/>
          <w:sz w:val="24"/>
          <w:szCs w:val="24"/>
        </w:rPr>
      </w:pPr>
      <w:proofErr w:type="gramStart"/>
      <w:r w:rsidRPr="00757C78">
        <w:rPr>
          <w:rFonts w:ascii="Arial" w:hAnsi="Arial" w:cs="Arial"/>
          <w:sz w:val="24"/>
          <w:szCs w:val="24"/>
        </w:rPr>
        <w:t>постановлением</w:t>
      </w:r>
      <w:proofErr w:type="gramEnd"/>
      <w:r w:rsidRPr="00757C78">
        <w:rPr>
          <w:rFonts w:ascii="Arial" w:hAnsi="Arial" w:cs="Arial"/>
          <w:sz w:val="24"/>
          <w:szCs w:val="24"/>
        </w:rPr>
        <w:t xml:space="preserve"> Администрации    поселка Конышевка Конышевск</w:t>
      </w:r>
      <w:r w:rsidR="009D12AD">
        <w:rPr>
          <w:rFonts w:ascii="Arial" w:hAnsi="Arial" w:cs="Arial"/>
          <w:sz w:val="24"/>
          <w:szCs w:val="24"/>
        </w:rPr>
        <w:t xml:space="preserve">ого района Курской  области  </w:t>
      </w:r>
      <w:r w:rsidRPr="00757C78">
        <w:rPr>
          <w:rFonts w:ascii="Arial" w:hAnsi="Arial" w:cs="Arial"/>
          <w:sz w:val="24"/>
          <w:szCs w:val="24"/>
        </w:rPr>
        <w:t xml:space="preserve"> от  28 декабря   2016 года  № 163</w:t>
      </w:r>
    </w:p>
    <w:p w:rsidR="005507FD" w:rsidRPr="005507FD" w:rsidRDefault="00DE026C" w:rsidP="00DE026C">
      <w:pPr>
        <w:ind w:left="4320" w:firstLine="709"/>
        <w:rPr>
          <w:rFonts w:ascii="Times New Roman" w:hAnsi="Times New Roman" w:cs="Times New Roman"/>
          <w:sz w:val="28"/>
          <w:szCs w:val="28"/>
        </w:rPr>
      </w:pPr>
      <w:r>
        <w:rPr>
          <w:rFonts w:ascii="Times New Roman" w:hAnsi="Times New Roman" w:cs="Times New Roman"/>
          <w:sz w:val="28"/>
          <w:szCs w:val="28"/>
        </w:rPr>
        <w:t xml:space="preserve"> </w:t>
      </w:r>
      <w:r w:rsidR="005507FD" w:rsidRPr="005507FD">
        <w:rPr>
          <w:rFonts w:ascii="Times New Roman" w:hAnsi="Times New Roman" w:cs="Times New Roman"/>
          <w:sz w:val="28"/>
          <w:szCs w:val="28"/>
        </w:rPr>
        <w:t xml:space="preserve">                   </w:t>
      </w:r>
      <w:r w:rsidR="005507FD">
        <w:rPr>
          <w:rFonts w:ascii="Times New Roman" w:hAnsi="Times New Roman" w:cs="Times New Roman"/>
          <w:sz w:val="28"/>
          <w:szCs w:val="28"/>
        </w:rPr>
        <w:t xml:space="preserve">                    </w:t>
      </w:r>
    </w:p>
    <w:p w:rsidR="003F3CF7" w:rsidRPr="009D12AD" w:rsidRDefault="0063327E" w:rsidP="002071B8">
      <w:pPr>
        <w:spacing w:after="0" w:line="240" w:lineRule="auto"/>
        <w:ind w:firstLine="709"/>
        <w:jc w:val="center"/>
        <w:rPr>
          <w:rFonts w:ascii="Arial" w:eastAsia="Times New Roman" w:hAnsi="Arial" w:cs="Arial"/>
          <w:b/>
          <w:sz w:val="30"/>
          <w:szCs w:val="30"/>
          <w:lang w:eastAsia="ru-RU"/>
        </w:rPr>
      </w:pPr>
      <w:r w:rsidRPr="009D12AD">
        <w:rPr>
          <w:rFonts w:ascii="Arial" w:eastAsia="Times New Roman" w:hAnsi="Arial" w:cs="Arial"/>
          <w:b/>
          <w:sz w:val="30"/>
          <w:szCs w:val="30"/>
          <w:lang w:eastAsia="ru-RU"/>
        </w:rPr>
        <w:t>АДМИНИСТРАТИВНЫЙ РЕГЛАМЕНТ</w:t>
      </w:r>
    </w:p>
    <w:p w:rsidR="003F3CF7" w:rsidRPr="009D12AD" w:rsidRDefault="0063327E" w:rsidP="002071B8">
      <w:pPr>
        <w:spacing w:after="0" w:line="240" w:lineRule="auto"/>
        <w:ind w:firstLine="709"/>
        <w:jc w:val="center"/>
        <w:rPr>
          <w:rFonts w:ascii="Arial" w:eastAsia="Times New Roman" w:hAnsi="Arial" w:cs="Arial"/>
          <w:b/>
          <w:sz w:val="30"/>
          <w:szCs w:val="30"/>
          <w:lang w:eastAsia="ru-RU"/>
        </w:rPr>
      </w:pPr>
      <w:proofErr w:type="gramStart"/>
      <w:r w:rsidRPr="009D12AD">
        <w:rPr>
          <w:rFonts w:ascii="Arial" w:eastAsia="Times New Roman" w:hAnsi="Arial" w:cs="Arial"/>
          <w:b/>
          <w:sz w:val="30"/>
          <w:szCs w:val="30"/>
          <w:lang w:eastAsia="ru-RU"/>
        </w:rPr>
        <w:t>предоставления</w:t>
      </w:r>
      <w:proofErr w:type="gramEnd"/>
      <w:r w:rsidRPr="009D12AD">
        <w:rPr>
          <w:rFonts w:ascii="Arial" w:eastAsia="Times New Roman" w:hAnsi="Arial" w:cs="Arial"/>
          <w:b/>
          <w:sz w:val="30"/>
          <w:szCs w:val="30"/>
          <w:lang w:eastAsia="ru-RU"/>
        </w:rPr>
        <w:t xml:space="preserve"> муниципальной услуги</w:t>
      </w:r>
    </w:p>
    <w:p w:rsidR="0063327E" w:rsidRPr="009D12AD" w:rsidRDefault="0063327E" w:rsidP="009D12AD">
      <w:pPr>
        <w:spacing w:after="0" w:line="240" w:lineRule="auto"/>
        <w:ind w:firstLine="709"/>
        <w:jc w:val="center"/>
        <w:rPr>
          <w:rFonts w:ascii="Arial" w:eastAsia="Times New Roman" w:hAnsi="Arial" w:cs="Arial"/>
          <w:b/>
          <w:sz w:val="30"/>
          <w:szCs w:val="30"/>
          <w:lang w:eastAsia="ru-RU"/>
        </w:rPr>
      </w:pPr>
      <w:r w:rsidRPr="009D12AD">
        <w:rPr>
          <w:rFonts w:ascii="Arial" w:eastAsia="Times New Roman" w:hAnsi="Arial" w:cs="Arial"/>
          <w:b/>
          <w:sz w:val="30"/>
          <w:szCs w:val="30"/>
          <w:lang w:eastAsia="ru-RU"/>
        </w:rPr>
        <w:t xml:space="preserve">«Утверждение схемы расположения земельного </w:t>
      </w:r>
      <w:r w:rsidR="009D12AD">
        <w:rPr>
          <w:rFonts w:ascii="Arial" w:eastAsia="Times New Roman" w:hAnsi="Arial" w:cs="Arial"/>
          <w:b/>
          <w:sz w:val="30"/>
          <w:szCs w:val="30"/>
          <w:lang w:eastAsia="ru-RU"/>
        </w:rPr>
        <w:t xml:space="preserve">  </w:t>
      </w:r>
      <w:r w:rsidRPr="009D12AD">
        <w:rPr>
          <w:rFonts w:ascii="Arial" w:eastAsia="Times New Roman" w:hAnsi="Arial" w:cs="Arial"/>
          <w:b/>
          <w:sz w:val="30"/>
          <w:szCs w:val="30"/>
          <w:lang w:eastAsia="ru-RU"/>
        </w:rPr>
        <w:t>участка</w:t>
      </w:r>
      <w:r w:rsidR="009D12AD">
        <w:rPr>
          <w:rFonts w:ascii="Arial" w:eastAsia="Times New Roman" w:hAnsi="Arial" w:cs="Arial"/>
          <w:b/>
          <w:sz w:val="30"/>
          <w:szCs w:val="30"/>
          <w:lang w:eastAsia="ru-RU"/>
        </w:rPr>
        <w:t xml:space="preserve"> </w:t>
      </w:r>
      <w:r w:rsidRPr="009D12AD">
        <w:rPr>
          <w:rFonts w:ascii="Arial" w:eastAsia="Times New Roman" w:hAnsi="Arial" w:cs="Arial"/>
          <w:b/>
          <w:sz w:val="30"/>
          <w:szCs w:val="30"/>
          <w:lang w:eastAsia="ru-RU"/>
        </w:rPr>
        <w:t>на кадастровом плане территории»</w:t>
      </w:r>
    </w:p>
    <w:p w:rsidR="0063327E" w:rsidRPr="009D12AD" w:rsidRDefault="0063327E" w:rsidP="002071B8">
      <w:pPr>
        <w:shd w:val="clear" w:color="auto" w:fill="F5F5F5"/>
        <w:spacing w:after="0" w:line="240" w:lineRule="auto"/>
        <w:ind w:firstLine="709"/>
        <w:jc w:val="center"/>
        <w:rPr>
          <w:rFonts w:ascii="Arial" w:eastAsia="Times New Roman" w:hAnsi="Arial" w:cs="Arial"/>
          <w:sz w:val="30"/>
          <w:szCs w:val="30"/>
          <w:lang w:eastAsia="ru-RU"/>
        </w:rPr>
      </w:pPr>
    </w:p>
    <w:p w:rsidR="0063327E" w:rsidRPr="009D12AD" w:rsidRDefault="0063327E" w:rsidP="002071B8">
      <w:pPr>
        <w:shd w:val="clear" w:color="auto" w:fill="F5F5F5"/>
        <w:spacing w:after="0" w:line="240" w:lineRule="auto"/>
        <w:ind w:firstLine="709"/>
        <w:jc w:val="center"/>
        <w:rPr>
          <w:rFonts w:ascii="Arial" w:eastAsia="Times New Roman" w:hAnsi="Arial" w:cs="Arial"/>
          <w:b/>
          <w:sz w:val="28"/>
          <w:szCs w:val="28"/>
          <w:lang w:eastAsia="ru-RU"/>
        </w:rPr>
      </w:pPr>
      <w:r w:rsidRPr="009D12AD">
        <w:rPr>
          <w:rFonts w:ascii="Arial" w:eastAsia="Times New Roman" w:hAnsi="Arial" w:cs="Arial"/>
          <w:b/>
          <w:sz w:val="28"/>
          <w:szCs w:val="28"/>
          <w:lang w:eastAsia="ru-RU"/>
        </w:rPr>
        <w:t>I. Общие положения</w:t>
      </w:r>
    </w:p>
    <w:p w:rsidR="00A3484A" w:rsidRPr="00A3484A" w:rsidRDefault="00A3484A" w:rsidP="002071B8">
      <w:pPr>
        <w:shd w:val="clear" w:color="auto" w:fill="F5F5F5"/>
        <w:spacing w:after="0" w:line="240" w:lineRule="auto"/>
        <w:ind w:firstLine="709"/>
        <w:jc w:val="center"/>
        <w:rPr>
          <w:rFonts w:ascii="Times New Roman" w:eastAsia="Times New Roman" w:hAnsi="Times New Roman" w:cs="Times New Roman"/>
          <w:b/>
          <w:bCs/>
          <w:color w:val="FFFFFF"/>
          <w:sz w:val="28"/>
          <w:szCs w:val="28"/>
          <w:shd w:val="clear" w:color="auto" w:fill="808080"/>
          <w:lang w:eastAsia="ru-RU"/>
        </w:rPr>
      </w:pPr>
    </w:p>
    <w:p w:rsidR="0063327E" w:rsidRPr="009D12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9D12AD">
        <w:rPr>
          <w:rFonts w:ascii="Arial" w:eastAsia="Times New Roman" w:hAnsi="Arial" w:cs="Arial"/>
          <w:b/>
          <w:sz w:val="26"/>
          <w:szCs w:val="26"/>
          <w:lang w:eastAsia="ru-RU"/>
        </w:rPr>
        <w:t>1.1. Предмет регулирования административного регламента</w:t>
      </w:r>
    </w:p>
    <w:p w:rsidR="003F3CF7" w:rsidRDefault="003F3CF7" w:rsidP="002071B8">
      <w:pPr>
        <w:spacing w:after="0" w:line="240" w:lineRule="auto"/>
        <w:ind w:firstLine="709"/>
        <w:jc w:val="center"/>
        <w:rPr>
          <w:rFonts w:ascii="Times New Roman" w:eastAsia="Times New Roman" w:hAnsi="Times New Roman" w:cs="Times New Roman"/>
          <w:sz w:val="28"/>
          <w:szCs w:val="28"/>
          <w:lang w:eastAsia="ru-RU"/>
        </w:rPr>
      </w:pPr>
    </w:p>
    <w:p w:rsidR="006170B6" w:rsidRPr="009D12AD" w:rsidRDefault="0063327E" w:rsidP="002071B8">
      <w:pPr>
        <w:spacing w:after="0" w:line="240" w:lineRule="auto"/>
        <w:ind w:firstLine="709"/>
        <w:jc w:val="both"/>
        <w:rPr>
          <w:rFonts w:ascii="Arial" w:eastAsia="Times New Roman" w:hAnsi="Arial" w:cs="Arial"/>
          <w:sz w:val="24"/>
          <w:szCs w:val="24"/>
          <w:lang w:eastAsia="ru-RU"/>
        </w:rPr>
      </w:pPr>
      <w:r w:rsidRPr="009D12AD">
        <w:rPr>
          <w:rFonts w:ascii="Arial" w:eastAsia="Times New Roman" w:hAnsi="Arial" w:cs="Arial"/>
          <w:sz w:val="24"/>
          <w:szCs w:val="24"/>
          <w:lang w:eastAsia="ru-RU"/>
        </w:rPr>
        <w:t>Настоящий административный регламент предоставления муниципальной услуги «Утверждение схемы расположения земельного участка на кадастровом плане территории» (далее – Регламент) разработан в целях повышения качества предоставления и доступности услуги и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w:rsidR="0063327E" w:rsidRPr="009D12AD" w:rsidRDefault="0063327E" w:rsidP="002071B8">
      <w:pPr>
        <w:spacing w:after="0" w:line="240" w:lineRule="auto"/>
        <w:ind w:firstLine="709"/>
        <w:jc w:val="both"/>
        <w:rPr>
          <w:rFonts w:ascii="Arial" w:eastAsia="Times New Roman" w:hAnsi="Arial" w:cs="Arial"/>
          <w:sz w:val="24"/>
          <w:szCs w:val="24"/>
          <w:lang w:eastAsia="ru-RU"/>
        </w:rPr>
      </w:pPr>
      <w:r w:rsidRPr="009D12AD">
        <w:rPr>
          <w:rFonts w:ascii="Arial" w:eastAsia="Times New Roman" w:hAnsi="Arial" w:cs="Arial"/>
          <w:sz w:val="24"/>
          <w:szCs w:val="24"/>
          <w:lang w:eastAsia="ru-RU"/>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A3484A" w:rsidRPr="009D12AD" w:rsidRDefault="00A3484A" w:rsidP="002071B8">
      <w:pPr>
        <w:shd w:val="clear" w:color="auto" w:fill="F5F5F5"/>
        <w:spacing w:after="0" w:line="240" w:lineRule="auto"/>
        <w:ind w:firstLine="709"/>
        <w:rPr>
          <w:rFonts w:ascii="Arial" w:eastAsia="Times New Roman" w:hAnsi="Arial" w:cs="Arial"/>
          <w:b/>
          <w:bCs/>
          <w:color w:val="FFFFFF"/>
          <w:sz w:val="24"/>
          <w:szCs w:val="24"/>
          <w:shd w:val="clear" w:color="auto" w:fill="808080"/>
          <w:lang w:eastAsia="ru-RU"/>
        </w:rPr>
      </w:pPr>
    </w:p>
    <w:p w:rsidR="0063327E" w:rsidRPr="00F859EB"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F859EB">
        <w:rPr>
          <w:rFonts w:ascii="Arial" w:eastAsia="Times New Roman" w:hAnsi="Arial" w:cs="Arial"/>
          <w:b/>
          <w:sz w:val="26"/>
          <w:szCs w:val="26"/>
          <w:lang w:eastAsia="ru-RU"/>
        </w:rPr>
        <w:t>1.2. Круг заявителей</w:t>
      </w:r>
    </w:p>
    <w:p w:rsidR="004A4D18" w:rsidRDefault="004A4D1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Заявителями, обращающимися за предоставлением услуги, являются физические и юридические лица, либо их </w:t>
      </w:r>
      <w:proofErr w:type="gramStart"/>
      <w:r w:rsidRPr="00F859EB">
        <w:rPr>
          <w:rFonts w:ascii="Arial" w:eastAsia="Times New Roman" w:hAnsi="Arial" w:cs="Arial"/>
          <w:sz w:val="24"/>
          <w:szCs w:val="24"/>
          <w:lang w:eastAsia="ru-RU"/>
        </w:rPr>
        <w:t>уполномоченные  представители</w:t>
      </w:r>
      <w:proofErr w:type="gramEnd"/>
      <w:r w:rsidRPr="00F859EB">
        <w:rPr>
          <w:rFonts w:ascii="Arial" w:eastAsia="Times New Roman" w:hAnsi="Arial" w:cs="Arial"/>
          <w:sz w:val="24"/>
          <w:szCs w:val="24"/>
          <w:lang w:eastAsia="ru-RU"/>
        </w:rPr>
        <w:t xml:space="preserve"> (далее - заявители), обратившиеся в администрацию поселка Конышевка Конышевского района   Курской области (далее – администрация поселка Конышевка) с запросом о предоставлении муниципальной услуги.</w:t>
      </w:r>
    </w:p>
    <w:p w:rsidR="00A3484A" w:rsidRDefault="00A3484A" w:rsidP="002071B8">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63327E" w:rsidRPr="00F859EB"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F859EB">
        <w:rPr>
          <w:rFonts w:ascii="Arial" w:eastAsia="Times New Roman" w:hAnsi="Arial" w:cs="Arial"/>
          <w:b/>
          <w:sz w:val="26"/>
          <w:szCs w:val="26"/>
          <w:lang w:eastAsia="ru-RU"/>
        </w:rPr>
        <w:t>1.3. Требования к порядку информирования о предоставлении муниципальной услуги</w:t>
      </w:r>
    </w:p>
    <w:p w:rsidR="003F3CF7" w:rsidRDefault="003F3CF7" w:rsidP="002071B8">
      <w:pPr>
        <w:spacing w:after="0" w:line="240" w:lineRule="auto"/>
        <w:ind w:firstLine="709"/>
        <w:rPr>
          <w:rFonts w:ascii="Times New Roman" w:eastAsia="Times New Roman" w:hAnsi="Times New Roman" w:cs="Times New Roman"/>
          <w:sz w:val="28"/>
          <w:szCs w:val="28"/>
          <w:lang w:eastAsia="ru-RU"/>
        </w:rPr>
      </w:pP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1.3.1. Информация о месте нахождения и графике работы (способы получения данной информации) </w:t>
      </w:r>
      <w:r w:rsidR="003F3CF7" w:rsidRPr="00F859EB">
        <w:rPr>
          <w:rFonts w:ascii="Arial" w:eastAsia="Times New Roman" w:hAnsi="Arial" w:cs="Arial"/>
          <w:sz w:val="24"/>
          <w:szCs w:val="24"/>
          <w:lang w:eastAsia="ru-RU"/>
        </w:rPr>
        <w:t xml:space="preserve">администрации поселка Конышевка </w:t>
      </w:r>
      <w:r w:rsidRPr="00F859EB">
        <w:rPr>
          <w:rFonts w:ascii="Arial" w:eastAsia="Times New Roman" w:hAnsi="Arial" w:cs="Arial"/>
          <w:sz w:val="24"/>
          <w:szCs w:val="24"/>
          <w:lang w:eastAsia="ru-RU"/>
        </w:rPr>
        <w:t xml:space="preserve">и ОБУ «Многофункциональный центр по предоставлению государственных и муниципальных услуг» по </w:t>
      </w:r>
      <w:proofErr w:type="spellStart"/>
      <w:r w:rsidRPr="00F859EB">
        <w:rPr>
          <w:rFonts w:ascii="Arial" w:eastAsia="Times New Roman" w:hAnsi="Arial" w:cs="Arial"/>
          <w:sz w:val="24"/>
          <w:szCs w:val="24"/>
          <w:lang w:eastAsia="ru-RU"/>
        </w:rPr>
        <w:t>Конышевскому</w:t>
      </w:r>
      <w:proofErr w:type="spellEnd"/>
      <w:r w:rsidRPr="00F859EB">
        <w:rPr>
          <w:rFonts w:ascii="Arial" w:eastAsia="Times New Roman" w:hAnsi="Arial" w:cs="Arial"/>
          <w:sz w:val="24"/>
          <w:szCs w:val="24"/>
          <w:lang w:eastAsia="ru-RU"/>
        </w:rPr>
        <w:t xml:space="preserve"> району (далее - МФЦ).</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Администрация поселка Конышевка расположена по адресу:</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307631, Курская область, Конышевский р</w:t>
      </w:r>
      <w:r w:rsidR="003F3CF7" w:rsidRPr="00F859EB">
        <w:rPr>
          <w:rFonts w:ascii="Arial" w:eastAsia="Times New Roman" w:hAnsi="Arial" w:cs="Arial"/>
          <w:sz w:val="24"/>
          <w:szCs w:val="24"/>
          <w:lang w:eastAsia="ru-RU"/>
        </w:rPr>
        <w:t xml:space="preserve">айон, </w:t>
      </w:r>
      <w:proofErr w:type="spellStart"/>
      <w:r w:rsidR="003F3CF7" w:rsidRPr="00F859EB">
        <w:rPr>
          <w:rFonts w:ascii="Arial" w:eastAsia="Times New Roman" w:hAnsi="Arial" w:cs="Arial"/>
          <w:sz w:val="24"/>
          <w:szCs w:val="24"/>
          <w:lang w:eastAsia="ru-RU"/>
        </w:rPr>
        <w:t>п.Конышевка</w:t>
      </w:r>
      <w:proofErr w:type="spellEnd"/>
      <w:r w:rsidR="003F3CF7" w:rsidRPr="00F859EB">
        <w:rPr>
          <w:rFonts w:ascii="Arial" w:eastAsia="Times New Roman" w:hAnsi="Arial" w:cs="Arial"/>
          <w:sz w:val="24"/>
          <w:szCs w:val="24"/>
          <w:lang w:eastAsia="ru-RU"/>
        </w:rPr>
        <w:t xml:space="preserve">, </w:t>
      </w:r>
      <w:r w:rsidR="00222488" w:rsidRPr="00F859EB">
        <w:rPr>
          <w:rFonts w:ascii="Arial" w:eastAsia="Times New Roman" w:hAnsi="Arial" w:cs="Arial"/>
          <w:sz w:val="24"/>
          <w:szCs w:val="24"/>
          <w:lang w:eastAsia="ru-RU"/>
        </w:rPr>
        <w:t xml:space="preserve">               </w:t>
      </w:r>
      <w:r w:rsidR="003F3CF7" w:rsidRPr="00F859EB">
        <w:rPr>
          <w:rFonts w:ascii="Arial" w:eastAsia="Times New Roman" w:hAnsi="Arial" w:cs="Arial"/>
          <w:sz w:val="24"/>
          <w:szCs w:val="24"/>
          <w:lang w:eastAsia="ru-RU"/>
        </w:rPr>
        <w:t>ул.50 лет</w:t>
      </w:r>
      <w:r w:rsidRPr="00F859EB">
        <w:rPr>
          <w:rFonts w:ascii="Arial" w:eastAsia="Times New Roman" w:hAnsi="Arial" w:cs="Arial"/>
          <w:sz w:val="24"/>
          <w:szCs w:val="24"/>
          <w:lang w:eastAsia="ru-RU"/>
        </w:rPr>
        <w:t xml:space="preserve"> Советской власти д.6.</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lastRenderedPageBreak/>
        <w:t>График работы:</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приемные</w:t>
      </w:r>
      <w:proofErr w:type="gramEnd"/>
      <w:r w:rsidRPr="00F859EB">
        <w:rPr>
          <w:rFonts w:ascii="Arial" w:eastAsia="Times New Roman" w:hAnsi="Arial" w:cs="Arial"/>
          <w:sz w:val="24"/>
          <w:szCs w:val="24"/>
          <w:lang w:eastAsia="ru-RU"/>
        </w:rPr>
        <w:t xml:space="preserve"> дни:</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ежедневно</w:t>
      </w:r>
      <w:proofErr w:type="gramEnd"/>
      <w:r w:rsidRPr="00F859EB">
        <w:rPr>
          <w:rFonts w:ascii="Arial" w:eastAsia="Times New Roman" w:hAnsi="Arial" w:cs="Arial"/>
          <w:sz w:val="24"/>
          <w:szCs w:val="24"/>
          <w:lang w:eastAsia="ru-RU"/>
        </w:rPr>
        <w:t xml:space="preserve"> - с 8 час. 30мин до 17 час.30мин, кроме выходных и нерабочих дней, </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перерыв</w:t>
      </w:r>
      <w:proofErr w:type="gramEnd"/>
      <w:r w:rsidRPr="00F859EB">
        <w:rPr>
          <w:rFonts w:ascii="Arial" w:eastAsia="Times New Roman" w:hAnsi="Arial" w:cs="Arial"/>
          <w:sz w:val="24"/>
          <w:szCs w:val="24"/>
          <w:lang w:eastAsia="ru-RU"/>
        </w:rPr>
        <w:t xml:space="preserve"> - с 13:00  ч. до 14:00 ч.</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выходные</w:t>
      </w:r>
      <w:proofErr w:type="gramEnd"/>
      <w:r w:rsidRPr="00F859EB">
        <w:rPr>
          <w:rFonts w:ascii="Arial" w:eastAsia="Times New Roman" w:hAnsi="Arial" w:cs="Arial"/>
          <w:sz w:val="24"/>
          <w:szCs w:val="24"/>
          <w:lang w:eastAsia="ru-RU"/>
        </w:rPr>
        <w:t xml:space="preserve"> дни – суббота, воскресенье.</w:t>
      </w:r>
    </w:p>
    <w:p w:rsidR="003F3CF7"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МФЦ расположен по адресу: Курская область, поселок </w:t>
      </w:r>
      <w:r w:rsidR="00C034E3" w:rsidRPr="00F859EB">
        <w:rPr>
          <w:rFonts w:ascii="Arial" w:eastAsia="Times New Roman" w:hAnsi="Arial" w:cs="Arial"/>
          <w:sz w:val="24"/>
          <w:szCs w:val="24"/>
          <w:lang w:eastAsia="ru-RU"/>
        </w:rPr>
        <w:t>Конышевка, улица Ленина,19</w:t>
      </w:r>
    </w:p>
    <w:p w:rsidR="003F3CF7" w:rsidRPr="00F859EB" w:rsidRDefault="003F3CF7" w:rsidP="002071B8">
      <w:pPr>
        <w:spacing w:after="0" w:line="240" w:lineRule="auto"/>
        <w:ind w:firstLine="709"/>
        <w:jc w:val="both"/>
        <w:rPr>
          <w:rFonts w:ascii="Arial" w:eastAsia="Times New Roman" w:hAnsi="Arial" w:cs="Arial"/>
          <w:sz w:val="24"/>
          <w:szCs w:val="24"/>
          <w:lang w:eastAsia="ru-RU"/>
        </w:rPr>
      </w:pPr>
    </w:p>
    <w:p w:rsidR="00C034E3"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График работы:</w:t>
      </w:r>
    </w:p>
    <w:p w:rsidR="003F3CF7" w:rsidRPr="00F859EB" w:rsidRDefault="003F3CF7" w:rsidP="002071B8">
      <w:pPr>
        <w:spacing w:after="0" w:line="240" w:lineRule="auto"/>
        <w:ind w:firstLine="709"/>
        <w:rPr>
          <w:rFonts w:ascii="Arial" w:eastAsia="Times New Roman" w:hAnsi="Arial" w:cs="Arial"/>
          <w:sz w:val="24"/>
          <w:szCs w:val="24"/>
          <w:lang w:eastAsia="ru-RU"/>
        </w:rPr>
      </w:pPr>
    </w:p>
    <w:tbl>
      <w:tblPr>
        <w:tblW w:w="0" w:type="auto"/>
        <w:tblInd w:w="-106" w:type="dxa"/>
        <w:tblLayout w:type="fixed"/>
        <w:tblLook w:val="00A0" w:firstRow="1" w:lastRow="0" w:firstColumn="1" w:lastColumn="0" w:noHBand="0" w:noVBand="0"/>
      </w:tblPr>
      <w:tblGrid>
        <w:gridCol w:w="4692"/>
        <w:gridCol w:w="4673"/>
      </w:tblGrid>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Понедельник</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9.00-18.00</w:t>
            </w:r>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9.00-18.00</w:t>
            </w:r>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Среда</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9.00-18.00</w:t>
            </w:r>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9.00-18.00</w:t>
            </w:r>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9.00-18.00</w:t>
            </w:r>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proofErr w:type="gramStart"/>
            <w:r w:rsidRPr="00F859EB">
              <w:rPr>
                <w:rFonts w:ascii="Arial" w:eastAsia="Times New Roman" w:hAnsi="Arial" w:cs="Arial"/>
                <w:sz w:val="24"/>
                <w:szCs w:val="24"/>
                <w:lang w:eastAsia="ru-RU"/>
              </w:rPr>
              <w:t>выходной</w:t>
            </w:r>
            <w:proofErr w:type="gramEnd"/>
          </w:p>
        </w:tc>
      </w:tr>
      <w:tr w:rsidR="00C034E3" w:rsidRPr="00F859EB" w:rsidTr="00C034E3">
        <w:tc>
          <w:tcPr>
            <w:tcW w:w="4692" w:type="dxa"/>
            <w:tcBorders>
              <w:top w:val="single" w:sz="4" w:space="0" w:color="000000"/>
              <w:left w:val="single" w:sz="4" w:space="0" w:color="000000"/>
              <w:bottom w:val="single" w:sz="4" w:space="0" w:color="000000"/>
              <w:right w:val="nil"/>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r w:rsidRPr="00F859EB">
              <w:rPr>
                <w:rFonts w:ascii="Arial" w:eastAsia="Times New Roman" w:hAnsi="Arial" w:cs="Arial"/>
                <w:sz w:val="24"/>
                <w:szCs w:val="24"/>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hideMark/>
          </w:tcPr>
          <w:p w:rsidR="00C034E3" w:rsidRPr="00F859EB" w:rsidRDefault="00C034E3" w:rsidP="002071B8">
            <w:pPr>
              <w:suppressAutoHyphens/>
              <w:snapToGrid w:val="0"/>
              <w:spacing w:after="0" w:line="240" w:lineRule="auto"/>
              <w:jc w:val="both"/>
              <w:rPr>
                <w:rFonts w:ascii="Arial" w:eastAsia="Times New Roman" w:hAnsi="Arial" w:cs="Arial"/>
                <w:sz w:val="24"/>
                <w:szCs w:val="24"/>
                <w:lang w:eastAsia="ar-SA"/>
              </w:rPr>
            </w:pPr>
            <w:proofErr w:type="gramStart"/>
            <w:r w:rsidRPr="00F859EB">
              <w:rPr>
                <w:rFonts w:ascii="Arial" w:eastAsia="Times New Roman" w:hAnsi="Arial" w:cs="Arial"/>
                <w:sz w:val="24"/>
                <w:szCs w:val="24"/>
                <w:lang w:eastAsia="ru-RU"/>
              </w:rPr>
              <w:t>выходной</w:t>
            </w:r>
            <w:proofErr w:type="gramEnd"/>
          </w:p>
        </w:tc>
      </w:tr>
    </w:tbl>
    <w:p w:rsidR="00C60B14" w:rsidRPr="00F859EB" w:rsidRDefault="00C60B14" w:rsidP="002071B8">
      <w:pPr>
        <w:spacing w:after="0" w:line="240" w:lineRule="auto"/>
        <w:ind w:firstLine="709"/>
        <w:rPr>
          <w:rFonts w:ascii="Arial" w:eastAsia="Times New Roman" w:hAnsi="Arial" w:cs="Arial"/>
          <w:sz w:val="24"/>
          <w:szCs w:val="24"/>
          <w:lang w:eastAsia="ru-RU"/>
        </w:rPr>
      </w:pP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Адрес официального сайта многофункционального центра: mfc@rkursk.ru</w:t>
      </w:r>
      <w:r w:rsidRPr="00F859EB">
        <w:rPr>
          <w:rFonts w:ascii="Arial" w:eastAsia="Times New Roman" w:hAnsi="Arial" w:cs="Arial"/>
          <w:sz w:val="24"/>
          <w:szCs w:val="24"/>
          <w:lang w:eastAsia="ru-RU"/>
        </w:rPr>
        <w:br/>
        <w:t xml:space="preserve">Адрес электронной почты: </w:t>
      </w:r>
      <w:hyperlink r:id="rId6" w:history="1">
        <w:r w:rsidR="00C60B14" w:rsidRPr="00F859EB">
          <w:rPr>
            <w:rStyle w:val="a4"/>
            <w:rFonts w:ascii="Arial" w:eastAsia="Times New Roman" w:hAnsi="Arial" w:cs="Arial"/>
            <w:sz w:val="24"/>
            <w:szCs w:val="24"/>
            <w:lang w:eastAsia="ru-RU"/>
          </w:rPr>
          <w:t>4611@mfc-kursk.ru</w:t>
        </w:r>
      </w:hyperlink>
      <w:r w:rsidRPr="00F859EB">
        <w:rPr>
          <w:rFonts w:ascii="Arial" w:eastAsia="Times New Roman" w:hAnsi="Arial" w:cs="Arial"/>
          <w:sz w:val="24"/>
          <w:szCs w:val="24"/>
          <w:lang w:eastAsia="ru-RU"/>
        </w:rPr>
        <w:t>.</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1.3.2.Справочные телефоны администрации поселка Конышевка и МФЦ:</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Телефоны администрации поселка Конышевка:</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для</w:t>
      </w:r>
      <w:proofErr w:type="gramEnd"/>
      <w:r w:rsidRPr="00F859EB">
        <w:rPr>
          <w:rFonts w:ascii="Arial" w:eastAsia="Times New Roman" w:hAnsi="Arial" w:cs="Arial"/>
          <w:sz w:val="24"/>
          <w:szCs w:val="24"/>
          <w:lang w:eastAsia="ru-RU"/>
        </w:rPr>
        <w:t xml:space="preserve"> справок:</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8 (47156) 2-18-69; </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для</w:t>
      </w:r>
      <w:proofErr w:type="gramEnd"/>
      <w:r w:rsidRPr="00F859EB">
        <w:rPr>
          <w:rFonts w:ascii="Arial" w:eastAsia="Times New Roman" w:hAnsi="Arial" w:cs="Arial"/>
          <w:sz w:val="24"/>
          <w:szCs w:val="24"/>
          <w:lang w:eastAsia="ru-RU"/>
        </w:rPr>
        <w:t xml:space="preserve"> направления обращений факсимильной связью:</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8 (47156) 2-18-69.</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Телефоны МФЦ:</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для</w:t>
      </w:r>
      <w:proofErr w:type="gramEnd"/>
      <w:r w:rsidRPr="00F859EB">
        <w:rPr>
          <w:rFonts w:ascii="Arial" w:eastAsia="Times New Roman" w:hAnsi="Arial" w:cs="Arial"/>
          <w:sz w:val="24"/>
          <w:szCs w:val="24"/>
          <w:lang w:eastAsia="ru-RU"/>
        </w:rPr>
        <w:t xml:space="preserve"> справок: 2-30-39</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1.3.3. Адреса официальных сайтов администрации поселка Конышевка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на</w:t>
      </w:r>
      <w:proofErr w:type="gramEnd"/>
      <w:r w:rsidRPr="00F859EB">
        <w:rPr>
          <w:rFonts w:ascii="Arial" w:eastAsia="Times New Roman" w:hAnsi="Arial" w:cs="Arial"/>
          <w:sz w:val="24"/>
          <w:szCs w:val="24"/>
          <w:lang w:eastAsia="ru-RU"/>
        </w:rPr>
        <w:t xml:space="preserve"> официальном сайте администрации поселка Конышевка Конышевского района Курской области – http:// </w:t>
      </w:r>
      <w:proofErr w:type="spellStart"/>
      <w:r w:rsidRPr="00F859EB">
        <w:rPr>
          <w:rFonts w:ascii="Arial" w:eastAsia="Times New Roman" w:hAnsi="Arial" w:cs="Arial"/>
          <w:sz w:val="24"/>
          <w:szCs w:val="24"/>
          <w:lang w:eastAsia="ru-RU"/>
        </w:rPr>
        <w:t>конышевка.рф</w:t>
      </w:r>
      <w:proofErr w:type="spellEnd"/>
      <w:r w:rsidRPr="00F859EB">
        <w:rPr>
          <w:rFonts w:ascii="Arial" w:eastAsia="Times New Roman" w:hAnsi="Arial" w:cs="Arial"/>
          <w:sz w:val="24"/>
          <w:szCs w:val="24"/>
          <w:lang w:eastAsia="ru-RU"/>
        </w:rPr>
        <w:t xml:space="preserve"> (далее - официальный сайт),</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в региональной информационной системе «Портал государственных и муниципальных услуг (функций) Курской области» (</w:t>
      </w:r>
      <w:hyperlink r:id="rId7" w:history="1">
        <w:r w:rsidR="00C60B14" w:rsidRPr="00F859EB">
          <w:rPr>
            <w:rStyle w:val="a4"/>
            <w:rFonts w:ascii="Arial" w:eastAsia="Times New Roman" w:hAnsi="Arial" w:cs="Arial"/>
            <w:sz w:val="24"/>
            <w:szCs w:val="24"/>
            <w:lang w:eastAsia="ru-RU"/>
          </w:rPr>
          <w:t>http://rpgu.rkursk.ru</w:t>
        </w:r>
      </w:hyperlink>
      <w:r w:rsidRPr="00F859EB">
        <w:rPr>
          <w:rFonts w:ascii="Arial" w:eastAsia="Times New Roman" w:hAnsi="Arial" w:cs="Arial"/>
          <w:sz w:val="24"/>
          <w:szCs w:val="24"/>
          <w:lang w:eastAsia="ru-RU"/>
        </w:rPr>
        <w:t>);</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в федеральной государственной информационной системе «Единый портал государственных и муниципальных услуг (функций)» (</w:t>
      </w:r>
      <w:hyperlink r:id="rId8" w:history="1">
        <w:r w:rsidR="00C60B14" w:rsidRPr="00F859EB">
          <w:rPr>
            <w:rStyle w:val="a4"/>
            <w:rFonts w:ascii="Arial" w:eastAsia="Times New Roman" w:hAnsi="Arial" w:cs="Arial"/>
            <w:sz w:val="24"/>
            <w:szCs w:val="24"/>
            <w:lang w:eastAsia="ru-RU"/>
          </w:rPr>
          <w:t>http://gosuslugi.ru</w:t>
        </w:r>
      </w:hyperlink>
      <w:r w:rsidRPr="00F859EB">
        <w:rPr>
          <w:rFonts w:ascii="Arial" w:eastAsia="Times New Roman" w:hAnsi="Arial" w:cs="Arial"/>
          <w:sz w:val="24"/>
          <w:szCs w:val="24"/>
          <w:lang w:eastAsia="ru-RU"/>
        </w:rPr>
        <w:t>).</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Адрес официального сайта МФЦ: </w:t>
      </w:r>
      <w:hyperlink r:id="rId9" w:history="1">
        <w:r w:rsidR="00C60B14" w:rsidRPr="00F859EB">
          <w:rPr>
            <w:rStyle w:val="a4"/>
            <w:rFonts w:ascii="Arial" w:eastAsia="Times New Roman" w:hAnsi="Arial" w:cs="Arial"/>
            <w:sz w:val="24"/>
            <w:szCs w:val="24"/>
            <w:lang w:eastAsia="ru-RU"/>
          </w:rPr>
          <w:t>www.mfc-kursk.ru</w:t>
        </w:r>
      </w:hyperlink>
      <w:r w:rsidRPr="00F859EB">
        <w:rPr>
          <w:rFonts w:ascii="Arial" w:eastAsia="Times New Roman" w:hAnsi="Arial" w:cs="Arial"/>
          <w:sz w:val="24"/>
          <w:szCs w:val="24"/>
          <w:lang w:eastAsia="ru-RU"/>
        </w:rPr>
        <w:t>.</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xml:space="preserve">Электронная почта МФЦ: mfc@rkursk.ru, </w:t>
      </w:r>
      <w:hyperlink r:id="rId10" w:history="1">
        <w:r w:rsidR="00C60B14" w:rsidRPr="00F859EB">
          <w:rPr>
            <w:rStyle w:val="a4"/>
            <w:rFonts w:ascii="Arial" w:eastAsia="Times New Roman" w:hAnsi="Arial" w:cs="Arial"/>
            <w:sz w:val="24"/>
            <w:szCs w:val="24"/>
            <w:lang w:eastAsia="ru-RU"/>
          </w:rPr>
          <w:t>4611mfc@rkursk.ru</w:t>
        </w:r>
      </w:hyperlink>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Получение информации по вопросам предоставления муниципальной услуги, а также сведений о ходе предоставления муниципальной услуги в администрации Конышевка и МФЦ осуществляется в порядке консультирования при:</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lastRenderedPageBreak/>
        <w:t>личном</w:t>
      </w:r>
      <w:proofErr w:type="gramEnd"/>
      <w:r w:rsidRPr="00F859EB">
        <w:rPr>
          <w:rFonts w:ascii="Arial" w:eastAsia="Times New Roman" w:hAnsi="Arial" w:cs="Arial"/>
          <w:sz w:val="24"/>
          <w:szCs w:val="24"/>
          <w:lang w:eastAsia="ru-RU"/>
        </w:rPr>
        <w:t xml:space="preserve"> обращении заявителя;</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письменном</w:t>
      </w:r>
      <w:proofErr w:type="gramEnd"/>
      <w:r w:rsidRPr="00F859EB">
        <w:rPr>
          <w:rFonts w:ascii="Arial" w:eastAsia="Times New Roman" w:hAnsi="Arial" w:cs="Arial"/>
          <w:sz w:val="24"/>
          <w:szCs w:val="24"/>
          <w:lang w:eastAsia="ru-RU"/>
        </w:rPr>
        <w:t xml:space="preserve"> обращении заявителя;</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при</w:t>
      </w:r>
      <w:proofErr w:type="gramEnd"/>
      <w:r w:rsidRPr="00F859EB">
        <w:rPr>
          <w:rFonts w:ascii="Arial" w:eastAsia="Times New Roman" w:hAnsi="Arial" w:cs="Arial"/>
          <w:sz w:val="24"/>
          <w:szCs w:val="24"/>
          <w:lang w:eastAsia="ru-RU"/>
        </w:rPr>
        <w:t xml:space="preserve"> обращении заявителя посредством телефонной связи;</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через</w:t>
      </w:r>
      <w:proofErr w:type="gramEnd"/>
      <w:r w:rsidRPr="00F859EB">
        <w:rPr>
          <w:rFonts w:ascii="Arial" w:eastAsia="Times New Roman" w:hAnsi="Arial" w:cs="Arial"/>
          <w:sz w:val="24"/>
          <w:szCs w:val="24"/>
          <w:lang w:eastAsia="ru-RU"/>
        </w:rPr>
        <w:t xml:space="preserve"> официальный сайт и электронную почту, указанные в п. 1.3.3. Регламента.</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1.3.5. Основными, общими требованиями к информированию заявителей являются:</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достоверность представляемой информации;</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четкость в изложении информации;</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полнота информирования;</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удобство и доступность получения информации;</w:t>
      </w:r>
    </w:p>
    <w:p w:rsidR="00C60B14"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 оперативность представления информации.</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1.3.6.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поселка Конышевка  и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На информационных стендах администрации поселка Конышевка и МФЦ размещается следующая информация:</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исчерпывающая</w:t>
      </w:r>
      <w:proofErr w:type="gramEnd"/>
      <w:r w:rsidRPr="00F859EB">
        <w:rPr>
          <w:rFonts w:ascii="Arial" w:eastAsia="Times New Roman" w:hAnsi="Arial" w:cs="Arial"/>
          <w:sz w:val="24"/>
          <w:szCs w:val="24"/>
          <w:lang w:eastAsia="ru-RU"/>
        </w:rPr>
        <w:t xml:space="preserve">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перечень</w:t>
      </w:r>
      <w:proofErr w:type="gramEnd"/>
      <w:r w:rsidRPr="00F859EB">
        <w:rPr>
          <w:rFonts w:ascii="Arial" w:eastAsia="Times New Roman" w:hAnsi="Arial" w:cs="Arial"/>
          <w:sz w:val="24"/>
          <w:szCs w:val="24"/>
          <w:lang w:eastAsia="ru-RU"/>
        </w:rPr>
        <w:t xml:space="preserve"> документов, необходимых для получения муниципальной услуги, и требования, предъявляемые к этим документам;</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формы</w:t>
      </w:r>
      <w:proofErr w:type="gramEnd"/>
      <w:r w:rsidRPr="00F859EB">
        <w:rPr>
          <w:rFonts w:ascii="Arial" w:eastAsia="Times New Roman" w:hAnsi="Arial" w:cs="Arial"/>
          <w:sz w:val="24"/>
          <w:szCs w:val="24"/>
          <w:lang w:eastAsia="ru-RU"/>
        </w:rPr>
        <w:t xml:space="preserve"> документов для заполнения, образцы заполнения документов;</w:t>
      </w:r>
    </w:p>
    <w:p w:rsidR="00C60B14"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перечень</w:t>
      </w:r>
      <w:proofErr w:type="gramEnd"/>
      <w:r w:rsidRPr="00F859EB">
        <w:rPr>
          <w:rFonts w:ascii="Arial" w:eastAsia="Times New Roman" w:hAnsi="Arial" w:cs="Arial"/>
          <w:sz w:val="24"/>
          <w:szCs w:val="24"/>
          <w:lang w:eastAsia="ru-RU"/>
        </w:rPr>
        <w:t xml:space="preserve"> оснований для отказа в предоставлении муниципальной услуги;</w:t>
      </w:r>
    </w:p>
    <w:p w:rsidR="006170B6"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сроки</w:t>
      </w:r>
      <w:proofErr w:type="gramEnd"/>
      <w:r w:rsidRPr="00F859EB">
        <w:rPr>
          <w:rFonts w:ascii="Arial" w:eastAsia="Times New Roman" w:hAnsi="Arial" w:cs="Arial"/>
          <w:sz w:val="24"/>
          <w:szCs w:val="24"/>
          <w:lang w:eastAsia="ru-RU"/>
        </w:rPr>
        <w:t xml:space="preserve"> предоставления муниципальной услуги;</w:t>
      </w:r>
    </w:p>
    <w:p w:rsidR="006170B6"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размеры</w:t>
      </w:r>
      <w:proofErr w:type="gramEnd"/>
      <w:r w:rsidRPr="00F859EB">
        <w:rPr>
          <w:rFonts w:ascii="Arial" w:eastAsia="Times New Roman" w:hAnsi="Arial" w:cs="Arial"/>
          <w:sz w:val="24"/>
          <w:szCs w:val="24"/>
          <w:lang w:eastAsia="ru-RU"/>
        </w:rPr>
        <w:t xml:space="preserve"> государственных пошлин и иных платежей, связанных с получением муниципальной услуги, порядок их уплаты;</w:t>
      </w:r>
    </w:p>
    <w:p w:rsidR="006170B6"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порядок</w:t>
      </w:r>
      <w:proofErr w:type="gramEnd"/>
      <w:r w:rsidRPr="00F859EB">
        <w:rPr>
          <w:rFonts w:ascii="Arial" w:eastAsia="Times New Roman" w:hAnsi="Arial" w:cs="Arial"/>
          <w:sz w:val="24"/>
          <w:szCs w:val="24"/>
          <w:lang w:eastAsia="ru-RU"/>
        </w:rPr>
        <w:t xml:space="preserve"> обжалования решений и действий (бездействия) должностных лиц администрации поселка Конышевка  и МФЦ, ответственных за предоставление муниципальной услуги;</w:t>
      </w:r>
    </w:p>
    <w:p w:rsidR="00A3484A" w:rsidRPr="00F859EB" w:rsidRDefault="0063327E" w:rsidP="002071B8">
      <w:pPr>
        <w:spacing w:after="0" w:line="240" w:lineRule="auto"/>
        <w:ind w:firstLine="567"/>
        <w:jc w:val="both"/>
        <w:rPr>
          <w:rFonts w:ascii="Arial" w:eastAsia="Times New Roman" w:hAnsi="Arial" w:cs="Arial"/>
          <w:sz w:val="24"/>
          <w:szCs w:val="24"/>
          <w:lang w:eastAsia="ru-RU"/>
        </w:rPr>
      </w:pPr>
      <w:proofErr w:type="gramStart"/>
      <w:r w:rsidRPr="00F859EB">
        <w:rPr>
          <w:rFonts w:ascii="Arial" w:eastAsia="Times New Roman" w:hAnsi="Arial" w:cs="Arial"/>
          <w:sz w:val="24"/>
          <w:szCs w:val="24"/>
          <w:lang w:eastAsia="ru-RU"/>
        </w:rPr>
        <w:t>перечень</w:t>
      </w:r>
      <w:proofErr w:type="gramEnd"/>
      <w:r w:rsidRPr="00F859EB">
        <w:rPr>
          <w:rFonts w:ascii="Arial" w:eastAsia="Times New Roman" w:hAnsi="Arial" w:cs="Arial"/>
          <w:sz w:val="24"/>
          <w:szCs w:val="24"/>
          <w:lang w:eastAsia="ru-RU"/>
        </w:rPr>
        <w:t xml:space="preserve">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6170B6" w:rsidRDefault="006170B6" w:rsidP="002071B8">
      <w:pPr>
        <w:spacing w:after="0" w:line="240" w:lineRule="auto"/>
        <w:ind w:firstLine="567"/>
        <w:jc w:val="center"/>
        <w:rPr>
          <w:rFonts w:ascii="Times New Roman" w:eastAsia="Times New Roman" w:hAnsi="Times New Roman" w:cs="Times New Roman"/>
          <w:b/>
          <w:bCs/>
          <w:color w:val="FFFFFF"/>
          <w:sz w:val="28"/>
          <w:szCs w:val="28"/>
          <w:shd w:val="clear" w:color="auto" w:fill="808080"/>
          <w:lang w:eastAsia="ru-RU"/>
        </w:rPr>
      </w:pPr>
    </w:p>
    <w:p w:rsidR="0063327E" w:rsidRPr="00F859EB" w:rsidRDefault="0063327E" w:rsidP="002071B8">
      <w:pPr>
        <w:shd w:val="clear" w:color="auto" w:fill="F5F5F5"/>
        <w:spacing w:after="0" w:line="240" w:lineRule="auto"/>
        <w:ind w:firstLine="709"/>
        <w:jc w:val="center"/>
        <w:rPr>
          <w:rFonts w:ascii="Arial" w:eastAsia="Times New Roman" w:hAnsi="Arial" w:cs="Arial"/>
          <w:b/>
          <w:sz w:val="28"/>
          <w:szCs w:val="28"/>
          <w:lang w:eastAsia="ru-RU"/>
        </w:rPr>
      </w:pPr>
      <w:r w:rsidRPr="00F859EB">
        <w:rPr>
          <w:rFonts w:ascii="Arial" w:eastAsia="Times New Roman" w:hAnsi="Arial" w:cs="Arial"/>
          <w:b/>
          <w:sz w:val="28"/>
          <w:szCs w:val="28"/>
          <w:lang w:eastAsia="ru-RU"/>
        </w:rPr>
        <w:t>II. Стандарт предоставления муниципальной услуги</w:t>
      </w:r>
    </w:p>
    <w:p w:rsidR="00A3484A" w:rsidRPr="00A3484A" w:rsidRDefault="00A3484A" w:rsidP="002071B8">
      <w:pPr>
        <w:shd w:val="clear" w:color="auto" w:fill="F5F5F5"/>
        <w:spacing w:after="0" w:line="240" w:lineRule="auto"/>
        <w:ind w:firstLine="709"/>
        <w:jc w:val="center"/>
        <w:rPr>
          <w:rFonts w:ascii="Times New Roman" w:eastAsia="Times New Roman" w:hAnsi="Times New Roman" w:cs="Times New Roman"/>
          <w:b/>
          <w:bCs/>
          <w:color w:val="808080"/>
          <w:sz w:val="28"/>
          <w:szCs w:val="28"/>
          <w:shd w:val="clear" w:color="auto" w:fill="808080"/>
          <w:lang w:eastAsia="ru-RU"/>
        </w:rPr>
      </w:pPr>
    </w:p>
    <w:p w:rsidR="0063327E" w:rsidRPr="00F859EB"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F859EB">
        <w:rPr>
          <w:rFonts w:ascii="Arial" w:eastAsia="Times New Roman" w:hAnsi="Arial" w:cs="Arial"/>
          <w:b/>
          <w:sz w:val="26"/>
          <w:szCs w:val="26"/>
          <w:lang w:eastAsia="ru-RU"/>
        </w:rPr>
        <w:t>2.1. Наименование муниципальной услуги</w:t>
      </w:r>
    </w:p>
    <w:p w:rsidR="006170B6" w:rsidRDefault="006170B6" w:rsidP="002071B8">
      <w:pPr>
        <w:spacing w:after="0" w:line="240" w:lineRule="auto"/>
        <w:ind w:firstLine="709"/>
        <w:jc w:val="both"/>
        <w:rPr>
          <w:rFonts w:ascii="Times New Roman" w:eastAsia="Times New Roman" w:hAnsi="Times New Roman" w:cs="Times New Roman"/>
          <w:sz w:val="28"/>
          <w:szCs w:val="28"/>
          <w:lang w:eastAsia="ru-RU"/>
        </w:rPr>
      </w:pPr>
    </w:p>
    <w:p w:rsidR="0063327E" w:rsidRPr="00F859EB" w:rsidRDefault="0063327E" w:rsidP="002071B8">
      <w:pPr>
        <w:spacing w:after="0" w:line="240" w:lineRule="auto"/>
        <w:ind w:firstLine="709"/>
        <w:jc w:val="both"/>
        <w:rPr>
          <w:rFonts w:ascii="Arial" w:eastAsia="Times New Roman" w:hAnsi="Arial" w:cs="Arial"/>
          <w:sz w:val="24"/>
          <w:szCs w:val="24"/>
          <w:lang w:eastAsia="ru-RU"/>
        </w:rPr>
      </w:pPr>
      <w:r w:rsidRPr="00F859EB">
        <w:rPr>
          <w:rFonts w:ascii="Arial" w:eastAsia="Times New Roman" w:hAnsi="Arial" w:cs="Arial"/>
          <w:sz w:val="24"/>
          <w:szCs w:val="24"/>
          <w:lang w:eastAsia="ru-RU"/>
        </w:rPr>
        <w:t>«Утверждение схемы расположения земельного участка на кадастровом плане территории».</w:t>
      </w:r>
    </w:p>
    <w:p w:rsidR="00A3484A" w:rsidRDefault="00A3484A" w:rsidP="002071B8">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63327E" w:rsidRPr="001577BF"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1577BF">
        <w:rPr>
          <w:rFonts w:ascii="Arial" w:eastAsia="Times New Roman" w:hAnsi="Arial" w:cs="Arial"/>
          <w:b/>
          <w:sz w:val="26"/>
          <w:szCs w:val="26"/>
          <w:lang w:eastAsia="ru-RU"/>
        </w:rPr>
        <w:t>2.2. Наименование органа местного самоуправления, предоставляющего муниципальную услугу</w:t>
      </w:r>
    </w:p>
    <w:p w:rsidR="00802FB1" w:rsidRDefault="00802FB1" w:rsidP="002071B8">
      <w:pPr>
        <w:spacing w:after="0" w:line="240" w:lineRule="auto"/>
        <w:ind w:firstLine="709"/>
        <w:jc w:val="both"/>
        <w:rPr>
          <w:rFonts w:ascii="Times New Roman" w:eastAsia="Times New Roman" w:hAnsi="Times New Roman" w:cs="Times New Roman"/>
          <w:sz w:val="28"/>
          <w:szCs w:val="28"/>
          <w:lang w:eastAsia="ru-RU"/>
        </w:rPr>
      </w:pPr>
    </w:p>
    <w:p w:rsidR="006170B6" w:rsidRPr="001577BF" w:rsidRDefault="0063327E" w:rsidP="002071B8">
      <w:pPr>
        <w:spacing w:after="0" w:line="240" w:lineRule="auto"/>
        <w:ind w:firstLine="709"/>
        <w:jc w:val="both"/>
        <w:rPr>
          <w:rFonts w:ascii="Arial" w:eastAsia="Times New Roman" w:hAnsi="Arial" w:cs="Arial"/>
          <w:sz w:val="24"/>
          <w:szCs w:val="24"/>
          <w:lang w:eastAsia="ru-RU"/>
        </w:rPr>
      </w:pPr>
      <w:r w:rsidRPr="001577BF">
        <w:rPr>
          <w:rFonts w:ascii="Arial" w:eastAsia="Times New Roman" w:hAnsi="Arial" w:cs="Arial"/>
          <w:sz w:val="24"/>
          <w:szCs w:val="24"/>
          <w:lang w:eastAsia="ru-RU"/>
        </w:rPr>
        <w:t>Муниципальная услуга предоставляется Администрацией поселка Конышевка Конышевского района Курской области.</w:t>
      </w:r>
    </w:p>
    <w:p w:rsidR="006170B6" w:rsidRPr="001577BF" w:rsidRDefault="0063327E" w:rsidP="002071B8">
      <w:pPr>
        <w:spacing w:after="0" w:line="240" w:lineRule="auto"/>
        <w:ind w:firstLine="709"/>
        <w:jc w:val="both"/>
        <w:rPr>
          <w:rFonts w:ascii="Arial" w:eastAsia="Times New Roman" w:hAnsi="Arial" w:cs="Arial"/>
          <w:sz w:val="24"/>
          <w:szCs w:val="24"/>
          <w:lang w:eastAsia="ru-RU"/>
        </w:rPr>
      </w:pPr>
      <w:r w:rsidRPr="001577BF">
        <w:rPr>
          <w:rFonts w:ascii="Arial" w:eastAsia="Times New Roman" w:hAnsi="Arial" w:cs="Arial"/>
          <w:sz w:val="24"/>
          <w:szCs w:val="24"/>
          <w:lang w:eastAsia="ru-RU"/>
        </w:rPr>
        <w:lastRenderedPageBreak/>
        <w:t>2.2.1. В предоставлении муниципальной услуги участвуют:</w:t>
      </w:r>
    </w:p>
    <w:p w:rsidR="006170B6" w:rsidRPr="001577BF" w:rsidRDefault="0063327E" w:rsidP="002071B8">
      <w:pPr>
        <w:spacing w:after="0" w:line="240" w:lineRule="auto"/>
        <w:ind w:firstLine="709"/>
        <w:jc w:val="both"/>
        <w:rPr>
          <w:rFonts w:ascii="Arial" w:eastAsia="Times New Roman" w:hAnsi="Arial" w:cs="Arial"/>
          <w:sz w:val="24"/>
          <w:szCs w:val="24"/>
          <w:lang w:eastAsia="ru-RU"/>
        </w:rPr>
      </w:pPr>
      <w:r w:rsidRPr="001577BF">
        <w:rPr>
          <w:rFonts w:ascii="Arial" w:eastAsia="Times New Roman" w:hAnsi="Arial" w:cs="Arial"/>
          <w:sz w:val="24"/>
          <w:szCs w:val="24"/>
          <w:lang w:eastAsia="ru-RU"/>
        </w:rPr>
        <w:t xml:space="preserve">-  Областное бюджетное учреждение «Многофункциональный центр по предоставлению государственных и муниципальных услуг» по </w:t>
      </w:r>
      <w:proofErr w:type="spellStart"/>
      <w:r w:rsidRPr="001577BF">
        <w:rPr>
          <w:rFonts w:ascii="Arial" w:eastAsia="Times New Roman" w:hAnsi="Arial" w:cs="Arial"/>
          <w:sz w:val="24"/>
          <w:szCs w:val="24"/>
          <w:lang w:eastAsia="ru-RU"/>
        </w:rPr>
        <w:t>Конышевскому</w:t>
      </w:r>
      <w:proofErr w:type="spellEnd"/>
      <w:r w:rsidRPr="001577BF">
        <w:rPr>
          <w:rFonts w:ascii="Arial" w:eastAsia="Times New Roman" w:hAnsi="Arial" w:cs="Arial"/>
          <w:sz w:val="24"/>
          <w:szCs w:val="24"/>
          <w:lang w:eastAsia="ru-RU"/>
        </w:rPr>
        <w:t xml:space="preserve"> району;</w:t>
      </w:r>
    </w:p>
    <w:p w:rsidR="006170B6" w:rsidRPr="001577BF" w:rsidRDefault="0063327E" w:rsidP="002071B8">
      <w:pPr>
        <w:spacing w:after="0" w:line="240" w:lineRule="auto"/>
        <w:ind w:firstLine="709"/>
        <w:jc w:val="both"/>
        <w:rPr>
          <w:rFonts w:ascii="Arial" w:eastAsia="Times New Roman" w:hAnsi="Arial" w:cs="Arial"/>
          <w:sz w:val="24"/>
          <w:szCs w:val="24"/>
          <w:lang w:eastAsia="ru-RU"/>
        </w:rPr>
      </w:pPr>
      <w:r w:rsidRPr="001577BF">
        <w:rPr>
          <w:rFonts w:ascii="Arial" w:eastAsia="Times New Roman" w:hAnsi="Arial" w:cs="Arial"/>
          <w:sz w:val="24"/>
          <w:szCs w:val="24"/>
          <w:lang w:eastAsia="ru-RU"/>
        </w:rPr>
        <w:t xml:space="preserve">Для получения сведений, необходимых для предоставления муниципальной </w:t>
      </w:r>
      <w:proofErr w:type="gramStart"/>
      <w:r w:rsidRPr="001577BF">
        <w:rPr>
          <w:rFonts w:ascii="Arial" w:eastAsia="Times New Roman" w:hAnsi="Arial" w:cs="Arial"/>
          <w:sz w:val="24"/>
          <w:szCs w:val="24"/>
          <w:lang w:eastAsia="ru-RU"/>
        </w:rPr>
        <w:t>услуги  осуществляется</w:t>
      </w:r>
      <w:proofErr w:type="gramEnd"/>
      <w:r w:rsidRPr="001577BF">
        <w:rPr>
          <w:rFonts w:ascii="Arial" w:eastAsia="Times New Roman" w:hAnsi="Arial" w:cs="Arial"/>
          <w:sz w:val="24"/>
          <w:szCs w:val="24"/>
          <w:lang w:eastAsia="ru-RU"/>
        </w:rPr>
        <w:t xml:space="preserve"> информационное взаимодействии с управлением Федеральной службы государственной регистрации кадастра и картографии Курской области.</w:t>
      </w:r>
    </w:p>
    <w:p w:rsidR="0063327E" w:rsidRPr="001577BF" w:rsidRDefault="0063327E" w:rsidP="002071B8">
      <w:pPr>
        <w:spacing w:after="0" w:line="240" w:lineRule="auto"/>
        <w:ind w:firstLine="709"/>
        <w:jc w:val="both"/>
        <w:rPr>
          <w:rFonts w:ascii="Arial" w:eastAsia="Times New Roman" w:hAnsi="Arial" w:cs="Arial"/>
          <w:sz w:val="24"/>
          <w:szCs w:val="24"/>
          <w:lang w:eastAsia="ru-RU"/>
        </w:rPr>
      </w:pPr>
      <w:r w:rsidRPr="001577BF">
        <w:rPr>
          <w:rFonts w:ascii="Arial" w:eastAsia="Times New Roman" w:hAnsi="Arial" w:cs="Arial"/>
          <w:sz w:val="24"/>
          <w:szCs w:val="24"/>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поселка Конышевка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B750DF" w:rsidRPr="001577BF" w:rsidRDefault="00B750DF" w:rsidP="002071B8">
      <w:pPr>
        <w:spacing w:after="0" w:line="240" w:lineRule="auto"/>
        <w:ind w:firstLine="709"/>
        <w:jc w:val="both"/>
        <w:rPr>
          <w:rFonts w:ascii="Arial" w:eastAsia="Times New Roman" w:hAnsi="Arial" w:cs="Arial"/>
          <w:sz w:val="24"/>
          <w:szCs w:val="24"/>
          <w:lang w:eastAsia="ru-RU"/>
        </w:rPr>
      </w:pP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802FB1" w:rsidRPr="007625EE" w:rsidRDefault="0063327E" w:rsidP="00B750DF">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2.3. Описание результата предоставления муниципальной услуги</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Результатом предоставления услуги является: </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утверждение схемы расположения земельного участка на кадастровом плане территории Курского района Курской области;</w:t>
      </w:r>
    </w:p>
    <w:p w:rsidR="00A3484A"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-мотивированный отказ в предоставления муниципальной услуги, подписанный главой поселка Конышевка.</w:t>
      </w:r>
    </w:p>
    <w:p w:rsidR="002071B8" w:rsidRPr="007625EE" w:rsidRDefault="002071B8" w:rsidP="002071B8">
      <w:pPr>
        <w:spacing w:after="0" w:line="240" w:lineRule="auto"/>
        <w:ind w:firstLine="709"/>
        <w:jc w:val="both"/>
        <w:rPr>
          <w:rFonts w:ascii="Arial" w:eastAsia="Times New Roman" w:hAnsi="Arial" w:cs="Arial"/>
          <w:sz w:val="24"/>
          <w:szCs w:val="24"/>
          <w:lang w:eastAsia="ru-RU"/>
        </w:rPr>
      </w:pPr>
    </w:p>
    <w:p w:rsidR="00A3484A" w:rsidRPr="007625EE" w:rsidRDefault="0063327E" w:rsidP="002071B8">
      <w:pPr>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2.4. Срок предоставления услуги</w:t>
      </w:r>
    </w:p>
    <w:p w:rsidR="002071B8" w:rsidRPr="00A3484A" w:rsidRDefault="002071B8" w:rsidP="002071B8">
      <w:pPr>
        <w:spacing w:after="0" w:line="240" w:lineRule="auto"/>
        <w:ind w:firstLine="709"/>
        <w:jc w:val="center"/>
        <w:rPr>
          <w:rFonts w:ascii="Times New Roman" w:eastAsia="Times New Roman" w:hAnsi="Times New Roman" w:cs="Times New Roman"/>
          <w:b/>
          <w:sz w:val="28"/>
          <w:szCs w:val="28"/>
          <w:lang w:eastAsia="ru-RU"/>
        </w:rPr>
      </w:pP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Срок предоставления муниципальной услуги не должен превышать 30 календарных дней, в том числе включая срок выдачи документов.</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Срок приостановления муниципальной услуги не предусмотрен.</w:t>
      </w:r>
    </w:p>
    <w:p w:rsidR="00A3484A"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Срок выдачи (направление) документов являющихся результатом предоставления муниципальной услуги не должен превышать 3 календарных дня.</w:t>
      </w:r>
    </w:p>
    <w:p w:rsidR="0063327E" w:rsidRPr="007625EE" w:rsidRDefault="0063327E" w:rsidP="002071B8">
      <w:pPr>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2.5. Перечень нормативных правовых актов, регулирующих отношения, возникающие в связи с предоставлением услуги</w:t>
      </w:r>
    </w:p>
    <w:p w:rsidR="002071B8" w:rsidRPr="007625EE" w:rsidRDefault="002071B8" w:rsidP="002071B8">
      <w:pPr>
        <w:spacing w:after="0" w:line="240" w:lineRule="auto"/>
        <w:ind w:firstLine="709"/>
        <w:jc w:val="center"/>
        <w:rPr>
          <w:rFonts w:ascii="Arial" w:eastAsia="Times New Roman" w:hAnsi="Arial" w:cs="Arial"/>
          <w:b/>
          <w:sz w:val="26"/>
          <w:szCs w:val="26"/>
          <w:lang w:eastAsia="ru-RU"/>
        </w:rPr>
      </w:pP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Предоставление услуги осуществляется в соответствии со следующими нормативными правовыми актами:</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Конституцией Российской Федерации («Российская газета», 21.01.2009, № 7);</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Земельным  кодексом</w:t>
      </w:r>
      <w:proofErr w:type="gramEnd"/>
      <w:r w:rsidRPr="007625EE">
        <w:rPr>
          <w:rFonts w:ascii="Arial" w:eastAsia="Times New Roman" w:hAnsi="Arial" w:cs="Arial"/>
          <w:sz w:val="24"/>
          <w:szCs w:val="24"/>
          <w:lang w:eastAsia="ru-RU"/>
        </w:rPr>
        <w:t>  Российской  Федерации  ("Собрание законодательства РФ" от 29.10.2001 № 44, ст. 4147, "Российская газета" от 30.10.2001 № 211-212);</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Градостроительным кодексом Российской Федерации ("Российская газета" от 30 декабря 2004 г. N 290);</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Федеральным законом от 29.12.2004 № 191-ФЗ «О введении в действие Градостроительного кодекса Российской Федерации" ("Российская газета" от 30 декабря 2004 г.№3667);</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lastRenderedPageBreak/>
        <w:t xml:space="preserve">Федеральным законом от 06.10.2003 № 131-ФЗ «Об общих принципах организации местного самоуправления в Российской Федерации» («Российская газета» </w:t>
      </w:r>
      <w:proofErr w:type="gramStart"/>
      <w:r w:rsidRPr="007625EE">
        <w:rPr>
          <w:rFonts w:ascii="Arial" w:eastAsia="Times New Roman" w:hAnsi="Arial" w:cs="Arial"/>
          <w:sz w:val="24"/>
          <w:szCs w:val="24"/>
          <w:lang w:eastAsia="ru-RU"/>
        </w:rPr>
        <w:t>от  8</w:t>
      </w:r>
      <w:proofErr w:type="gramEnd"/>
      <w:r w:rsidRPr="007625EE">
        <w:rPr>
          <w:rFonts w:ascii="Arial" w:eastAsia="Times New Roman" w:hAnsi="Arial" w:cs="Arial"/>
          <w:sz w:val="24"/>
          <w:szCs w:val="24"/>
          <w:lang w:eastAsia="ru-RU"/>
        </w:rPr>
        <w:t xml:space="preserve"> октября 2003 г. №3316);</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Федеральным законом от 25.10.2001 № 137-ФЗ «О введении в действие Земельного кодекса Российской Федерации» (в редакции, действующей с 1 марта 2015 года) («Российская газета» 30 октября 2001 г. №2823);</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Федеральным законом от 23.06.2014 № 171-ФЗ «О внесении изменений в Земельный кодекс Российской Федерации и отдельные законодательные акты Российской Федерации» («Российская </w:t>
      </w:r>
      <w:proofErr w:type="gramStart"/>
      <w:r w:rsidRPr="007625EE">
        <w:rPr>
          <w:rFonts w:ascii="Arial" w:eastAsia="Times New Roman" w:hAnsi="Arial" w:cs="Arial"/>
          <w:sz w:val="24"/>
          <w:szCs w:val="24"/>
          <w:lang w:eastAsia="ru-RU"/>
        </w:rPr>
        <w:t xml:space="preserve">газета» </w:t>
      </w:r>
      <w:r w:rsidR="00330949" w:rsidRPr="007625EE">
        <w:rPr>
          <w:rFonts w:ascii="Arial" w:eastAsia="Times New Roman" w:hAnsi="Arial" w:cs="Arial"/>
          <w:sz w:val="24"/>
          <w:szCs w:val="24"/>
          <w:lang w:eastAsia="ru-RU"/>
        </w:rPr>
        <w:t xml:space="preserve">  </w:t>
      </w:r>
      <w:proofErr w:type="gramEnd"/>
      <w:r w:rsidR="00330949" w:rsidRPr="007625EE">
        <w:rPr>
          <w:rFonts w:ascii="Arial" w:eastAsia="Times New Roman" w:hAnsi="Arial" w:cs="Arial"/>
          <w:sz w:val="24"/>
          <w:szCs w:val="24"/>
          <w:lang w:eastAsia="ru-RU"/>
        </w:rPr>
        <w:t xml:space="preserve">       </w:t>
      </w:r>
      <w:r w:rsidRPr="007625EE">
        <w:rPr>
          <w:rFonts w:ascii="Arial" w:eastAsia="Times New Roman" w:hAnsi="Arial" w:cs="Arial"/>
          <w:sz w:val="24"/>
          <w:szCs w:val="24"/>
          <w:lang w:eastAsia="ru-RU"/>
        </w:rPr>
        <w:t>27 июня 2014 г. №6414);</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Федеральным законом </w:t>
      </w:r>
      <w:proofErr w:type="gramStart"/>
      <w:r w:rsidRPr="007625EE">
        <w:rPr>
          <w:rFonts w:ascii="Arial" w:eastAsia="Times New Roman" w:hAnsi="Arial" w:cs="Arial"/>
          <w:sz w:val="24"/>
          <w:szCs w:val="24"/>
          <w:lang w:eastAsia="ru-RU"/>
        </w:rPr>
        <w:t>Российской  Федерации</w:t>
      </w:r>
      <w:proofErr w:type="gramEnd"/>
      <w:r w:rsidRPr="007625EE">
        <w:rPr>
          <w:rFonts w:ascii="Arial" w:eastAsia="Times New Roman" w:hAnsi="Arial" w:cs="Arial"/>
          <w:sz w:val="24"/>
          <w:szCs w:val="24"/>
          <w:lang w:eastAsia="ru-RU"/>
        </w:rPr>
        <w:t xml:space="preserve"> от  27.07.2010  г. № 210-ФЗ «Об организации предоставления государственных и муниципальных услуг» (опубликован в «Российской газете» от 30.07.2010 г. № 168);</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Федеральным законом от 27.07.2006 № 149-ФЗ «Об информации, информационных технологиях и о защите информации» («Российская </w:t>
      </w:r>
      <w:proofErr w:type="gramStart"/>
      <w:r w:rsidRPr="007625EE">
        <w:rPr>
          <w:rFonts w:ascii="Arial" w:eastAsia="Times New Roman" w:hAnsi="Arial" w:cs="Arial"/>
          <w:sz w:val="24"/>
          <w:szCs w:val="24"/>
          <w:lang w:eastAsia="ru-RU"/>
        </w:rPr>
        <w:t>газета»-</w:t>
      </w:r>
      <w:proofErr w:type="gramEnd"/>
      <w:r w:rsidRPr="007625EE">
        <w:rPr>
          <w:rFonts w:ascii="Arial" w:eastAsia="Times New Roman" w:hAnsi="Arial" w:cs="Arial"/>
          <w:sz w:val="24"/>
          <w:szCs w:val="24"/>
          <w:lang w:eastAsia="ru-RU"/>
        </w:rPr>
        <w:t xml:space="preserve"> 29 июля 2006 г Федеральный выпуск №413);</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Федеральным законом от 27 июля 2006 г. № 152-ФЗ «О персональных данных» (Собрание законодательства Российской </w:t>
      </w:r>
      <w:proofErr w:type="gramStart"/>
      <w:r w:rsidRPr="007625EE">
        <w:rPr>
          <w:rFonts w:ascii="Arial" w:eastAsia="Times New Roman" w:hAnsi="Arial" w:cs="Arial"/>
          <w:sz w:val="24"/>
          <w:szCs w:val="24"/>
          <w:lang w:eastAsia="ru-RU"/>
        </w:rPr>
        <w:t>Федерации  от</w:t>
      </w:r>
      <w:proofErr w:type="gramEnd"/>
      <w:r w:rsidRPr="007625EE">
        <w:rPr>
          <w:rFonts w:ascii="Arial" w:eastAsia="Times New Roman" w:hAnsi="Arial" w:cs="Arial"/>
          <w:sz w:val="24"/>
          <w:szCs w:val="24"/>
          <w:lang w:eastAsia="ru-RU"/>
        </w:rPr>
        <w:t xml:space="preserve"> 31.07.2006, № 31 (1 ч.), ст. 3451);</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постановлением</w:t>
      </w:r>
      <w:proofErr w:type="gramEnd"/>
      <w:r w:rsidRPr="007625EE">
        <w:rPr>
          <w:rFonts w:ascii="Arial" w:eastAsia="Times New Roman" w:hAnsi="Arial" w:cs="Arial"/>
          <w:sz w:val="24"/>
          <w:szCs w:val="24"/>
          <w:lang w:eastAsia="ru-RU"/>
        </w:rPr>
        <w:t xml:space="preserve">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приказом Минэкономразвития России от 27 ноября 2014 г. № 762 «Об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(официальный интернет-портал правовой информации http://www.pravo.gov.ru, 18.02.2015);</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Законом Курской области от 04.01.2003г. № 1-ЗКО</w:t>
      </w:r>
      <w:r w:rsidR="00330949" w:rsidRPr="007625EE">
        <w:rPr>
          <w:rFonts w:ascii="Arial" w:eastAsia="Times New Roman" w:hAnsi="Arial" w:cs="Arial"/>
          <w:sz w:val="24"/>
          <w:szCs w:val="24"/>
          <w:lang w:eastAsia="ru-RU"/>
        </w:rPr>
        <w:t xml:space="preserve">                                    </w:t>
      </w:r>
      <w:proofErr w:type="gramStart"/>
      <w:r w:rsidR="00330949" w:rsidRPr="007625EE">
        <w:rPr>
          <w:rFonts w:ascii="Arial" w:eastAsia="Times New Roman" w:hAnsi="Arial" w:cs="Arial"/>
          <w:sz w:val="24"/>
          <w:szCs w:val="24"/>
          <w:lang w:eastAsia="ru-RU"/>
        </w:rPr>
        <w:t xml:space="preserve">  </w:t>
      </w:r>
      <w:r w:rsidRPr="007625EE">
        <w:rPr>
          <w:rFonts w:ascii="Arial" w:eastAsia="Times New Roman" w:hAnsi="Arial" w:cs="Arial"/>
          <w:sz w:val="24"/>
          <w:szCs w:val="24"/>
          <w:lang w:eastAsia="ru-RU"/>
        </w:rPr>
        <w:t xml:space="preserve"> «</w:t>
      </w:r>
      <w:proofErr w:type="gramEnd"/>
      <w:r w:rsidRPr="007625EE">
        <w:rPr>
          <w:rFonts w:ascii="Arial" w:eastAsia="Times New Roman" w:hAnsi="Arial" w:cs="Arial"/>
          <w:sz w:val="24"/>
          <w:szCs w:val="24"/>
          <w:lang w:eastAsia="ru-RU"/>
        </w:rPr>
        <w:t>Об административных правонарушениях в Курской области» (опубликован в газете «Курская Правда» от  11.01.2003, N 4-5);</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Законом Курской области от 06.10.2006 № 65-ЗКО «О регулировании некоторых вопросов в сфере земельных отношений в Курской области» («Курская правда» от 19.10.2006 № 157);</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постановлением</w:t>
      </w:r>
      <w:proofErr w:type="gramEnd"/>
      <w:r w:rsidRPr="007625EE">
        <w:rPr>
          <w:rFonts w:ascii="Arial" w:eastAsia="Times New Roman" w:hAnsi="Arial" w:cs="Arial"/>
          <w:sz w:val="24"/>
          <w:szCs w:val="24"/>
          <w:lang w:eastAsia="ru-RU"/>
        </w:rPr>
        <w:t xml:space="preserve"> Администрации Курской области от 19.12.2012</w:t>
      </w:r>
      <w:r w:rsidR="00330949" w:rsidRPr="007625EE">
        <w:rPr>
          <w:rFonts w:ascii="Arial" w:eastAsia="Times New Roman" w:hAnsi="Arial" w:cs="Arial"/>
          <w:sz w:val="24"/>
          <w:szCs w:val="24"/>
          <w:lang w:eastAsia="ru-RU"/>
        </w:rPr>
        <w:t xml:space="preserve">                 </w:t>
      </w:r>
      <w:r w:rsidRPr="007625EE">
        <w:rPr>
          <w:rFonts w:ascii="Arial" w:eastAsia="Times New Roman" w:hAnsi="Arial" w:cs="Arial"/>
          <w:sz w:val="24"/>
          <w:szCs w:val="24"/>
          <w:lang w:eastAsia="ru-RU"/>
        </w:rPr>
        <w:t xml:space="preserve">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постановлением</w:t>
      </w:r>
      <w:proofErr w:type="gramEnd"/>
      <w:r w:rsidRPr="007625EE">
        <w:rPr>
          <w:rFonts w:ascii="Arial" w:eastAsia="Times New Roman" w:hAnsi="Arial" w:cs="Arial"/>
          <w:sz w:val="24"/>
          <w:szCs w:val="24"/>
          <w:lang w:eastAsia="ru-RU"/>
        </w:rPr>
        <w:t xml:space="preserve"> Администрации поселка Конышевка Конышевского района Курской области от 29.06.2012г. № 36 «Об утверждении Порядка разработки и утверждения административных регламентов предоставления муниципальных услуг»;</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постановлением</w:t>
      </w:r>
      <w:proofErr w:type="gramEnd"/>
      <w:r w:rsidRPr="007625EE">
        <w:rPr>
          <w:rFonts w:ascii="Arial" w:eastAsia="Times New Roman" w:hAnsi="Arial" w:cs="Arial"/>
          <w:sz w:val="24"/>
          <w:szCs w:val="24"/>
          <w:lang w:eastAsia="ru-RU"/>
        </w:rPr>
        <w:t xml:space="preserve"> Администрации поселка Конышевка Конышевского района Курской области «Об утверждении Положения об особенностях подачи и </w:t>
      </w:r>
      <w:r w:rsidRPr="007625EE">
        <w:rPr>
          <w:rFonts w:ascii="Arial" w:eastAsia="Times New Roman" w:hAnsi="Arial" w:cs="Arial"/>
          <w:sz w:val="24"/>
          <w:szCs w:val="24"/>
          <w:lang w:eastAsia="ru-RU"/>
        </w:rPr>
        <w:lastRenderedPageBreak/>
        <w:t>рассмотрения жалоб на решения и действия (бездействие) Администрации поселка Конышевка Конышевского района Курской области и ее должностных лиц, муниципальных служащих, замещающих должности муниципальной службы в Администрации поселка Конышевка  Конышевского района Курской области»;</w:t>
      </w:r>
    </w:p>
    <w:p w:rsidR="006170B6"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Уставом муниципального образования поселок Конышевка» Конышевского района Курской области (принят </w:t>
      </w:r>
      <w:proofErr w:type="gramStart"/>
      <w:r w:rsidRPr="007625EE">
        <w:rPr>
          <w:rFonts w:ascii="Arial" w:eastAsia="Times New Roman" w:hAnsi="Arial" w:cs="Arial"/>
          <w:sz w:val="24"/>
          <w:szCs w:val="24"/>
          <w:lang w:eastAsia="ru-RU"/>
        </w:rPr>
        <w:t>решением  Собрания</w:t>
      </w:r>
      <w:proofErr w:type="gramEnd"/>
      <w:r w:rsidRPr="007625EE">
        <w:rPr>
          <w:rFonts w:ascii="Arial" w:eastAsia="Times New Roman" w:hAnsi="Arial" w:cs="Arial"/>
          <w:sz w:val="24"/>
          <w:szCs w:val="24"/>
          <w:lang w:eastAsia="ru-RU"/>
        </w:rPr>
        <w:t xml:space="preserve"> депутатов  поселка Конышевка Конышевского района Курской области от 09.06.2005г.№106, зарегистрирован в Главном управлении Министерства  юстиции Российской Федерации по Центральному федеральному округу по Курской области 17.11.2005г., государственный регистрационный № 465091012005001;</w:t>
      </w:r>
    </w:p>
    <w:p w:rsidR="0063327E"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настоящим</w:t>
      </w:r>
      <w:proofErr w:type="gramEnd"/>
      <w:r w:rsidRPr="007625EE">
        <w:rPr>
          <w:rFonts w:ascii="Arial" w:eastAsia="Times New Roman" w:hAnsi="Arial" w:cs="Arial"/>
          <w:sz w:val="24"/>
          <w:szCs w:val="24"/>
          <w:lang w:eastAsia="ru-RU"/>
        </w:rPr>
        <w:t xml:space="preserve"> Регламентом.</w:t>
      </w:r>
    </w:p>
    <w:p w:rsidR="0063327E" w:rsidRPr="007625EE" w:rsidRDefault="0063327E" w:rsidP="002071B8">
      <w:pPr>
        <w:shd w:val="clear" w:color="auto" w:fill="F5F5F5"/>
        <w:spacing w:after="0" w:line="240" w:lineRule="auto"/>
        <w:ind w:firstLine="709"/>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 </w:t>
      </w:r>
    </w:p>
    <w:p w:rsidR="00BB144D"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BB144D" w:rsidRDefault="00BB144D" w:rsidP="002071B8">
      <w:pPr>
        <w:shd w:val="clear" w:color="auto" w:fill="F5F5F5"/>
        <w:spacing w:after="0" w:line="240" w:lineRule="auto"/>
        <w:ind w:firstLine="709"/>
        <w:jc w:val="both"/>
        <w:rPr>
          <w:rFonts w:ascii="Times New Roman" w:eastAsia="Times New Roman" w:hAnsi="Times New Roman" w:cs="Times New Roman"/>
          <w:b/>
          <w:sz w:val="28"/>
          <w:szCs w:val="28"/>
          <w:lang w:eastAsia="ru-RU"/>
        </w:rPr>
      </w:pP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2.6.1. Для получения муниципальной услуги заявитель обращается в администрацию поселка Конышевка с заявлением по форме, согласно приложению №1 к настоящему Регламенту о предоставлении муниципальной услуги с приложением необходимых документов. При подачи заявления и документов заявитель оформляет согласие </w:t>
      </w:r>
      <w:proofErr w:type="gramStart"/>
      <w:r w:rsidRPr="007625EE">
        <w:rPr>
          <w:rFonts w:ascii="Arial" w:eastAsia="Times New Roman" w:hAnsi="Arial" w:cs="Arial"/>
          <w:sz w:val="24"/>
          <w:szCs w:val="24"/>
          <w:lang w:eastAsia="ru-RU"/>
        </w:rPr>
        <w:t>на  обработку</w:t>
      </w:r>
      <w:proofErr w:type="gramEnd"/>
      <w:r w:rsidRPr="007625EE">
        <w:rPr>
          <w:rFonts w:ascii="Arial" w:eastAsia="Times New Roman" w:hAnsi="Arial" w:cs="Arial"/>
          <w:sz w:val="24"/>
          <w:szCs w:val="24"/>
          <w:lang w:eastAsia="ru-RU"/>
        </w:rPr>
        <w:t xml:space="preserve"> персональных данных (приложение N 3 к Административному регламенту.</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Заявление о предоставлении муниципальной услуги может быть подано через МФЦ в соответствии с соглашением о взаимодействии между МФЦ и администрацией поселка Конышевка.</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Документы предоставляются в двух экземплярах, один из которых является оригиналом и возвращается заявителю после завершения приема и регистрации заявления.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2.6.2. К указанному заявлению прилагаются следующие документы:</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1) копия паспорта заявителя, либо представителя заявителя;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2) копия документа, удостоверяющего полномочия представителя заявителя, если с заявлением обращается представитель заявителя;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3) учредительные документы для юридического лица;</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4) правоустанавливающие документы на здание, строение, сооружение, находящиеся на земельном участке;</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5) правоустанавливающие документы на земельный участок (если документы (их копии или сведения, содержащиеся в них) отсутствуют в Едином государственном реестре прав на недвижимое имущество и сделок с ним);</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6) два экземпляра схемы расположения земельного участка (земельных участков) на кадастровом </w:t>
      </w:r>
      <w:proofErr w:type="gramStart"/>
      <w:r w:rsidRPr="007625EE">
        <w:rPr>
          <w:rFonts w:ascii="Arial" w:eastAsia="Times New Roman" w:hAnsi="Arial" w:cs="Arial"/>
          <w:sz w:val="24"/>
          <w:szCs w:val="24"/>
          <w:lang w:eastAsia="ru-RU"/>
        </w:rPr>
        <w:t>плане  соответствующей</w:t>
      </w:r>
      <w:proofErr w:type="gramEnd"/>
      <w:r w:rsidRPr="007625EE">
        <w:rPr>
          <w:rFonts w:ascii="Arial" w:eastAsia="Times New Roman" w:hAnsi="Arial" w:cs="Arial"/>
          <w:sz w:val="24"/>
          <w:szCs w:val="24"/>
          <w:lang w:eastAsia="ru-RU"/>
        </w:rPr>
        <w:t xml:space="preserve"> территории в пределах границ муниципального образования (Приложение № 2 настоящего Регламента), в которой приводятся: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условный номер каждого земельного участка, образуемого в соответствии со схемой расположения земельного участка (в случае, если предусматривается образование двух и более земельных участков);</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проектная площадь каждого земельного участка, образуемого в соответствии со схемой расположения земельного участка;</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lastRenderedPageBreak/>
        <w:t>- список координат характерных точек границы каждого образуемого в соответствии со схемой расположения земельного участка в системе координат, применяемой при ведении государственного кадастра недвижимости;</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 изображение границ образуемого земельного участка или образуемых земельных участков, изображение границ учтенных земельных участков, в том числе исходных земельных участков, надписи (включая кадастровые номера земельных участков, условные номера образуемых участков, кадастровый номер кадастрового квартала, систему координат), условные обозначения, примененные при подготовке схемы (графическая информация)</w:t>
      </w:r>
    </w:p>
    <w:p w:rsidR="00BB144D" w:rsidRPr="007625EE" w:rsidRDefault="00BB144D"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7)</w:t>
      </w:r>
      <w:r w:rsidR="0063327E" w:rsidRPr="007625EE">
        <w:rPr>
          <w:rFonts w:ascii="Arial" w:eastAsia="Times New Roman" w:hAnsi="Arial" w:cs="Arial"/>
          <w:sz w:val="24"/>
          <w:szCs w:val="24"/>
          <w:lang w:eastAsia="ru-RU"/>
        </w:rPr>
        <w:t xml:space="preserve"> технический паспорт на имеющиеся объекты капитального строительства в границах земельного участка;</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8) исполнительная геодезическая съемка земельного участка в масштабе 1:500 (документ не является обязательным и может быть представлен заявителем по собственной инициативе). Документ изготавливается лицензированными коммерческими организациями);</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В документах не должно быть подчисток, приписок, зачеркнутых слов и иных не оговоренных в них исправлений.</w:t>
      </w:r>
    </w:p>
    <w:p w:rsidR="0063327E" w:rsidRPr="007625EE" w:rsidRDefault="0063327E" w:rsidP="002071B8">
      <w:pPr>
        <w:shd w:val="clear" w:color="auto" w:fill="F5F5F5"/>
        <w:spacing w:after="0" w:line="240" w:lineRule="auto"/>
        <w:ind w:firstLine="709"/>
        <w:jc w:val="both"/>
        <w:rPr>
          <w:rFonts w:ascii="Arial" w:eastAsia="Times New Roman" w:hAnsi="Arial" w:cs="Arial"/>
          <w:b/>
          <w:sz w:val="24"/>
          <w:szCs w:val="24"/>
          <w:lang w:eastAsia="ru-RU"/>
        </w:rPr>
      </w:pPr>
      <w:r w:rsidRPr="007625EE">
        <w:rPr>
          <w:rFonts w:ascii="Arial" w:eastAsia="Times New Roman" w:hAnsi="Arial" w:cs="Arial"/>
          <w:sz w:val="24"/>
          <w:szCs w:val="24"/>
          <w:lang w:eastAsia="ru-RU"/>
        </w:rPr>
        <w:t>Тексты на документах, полученных посредством ксерокопирования, должны быть разборчивы.</w:t>
      </w:r>
    </w:p>
    <w:p w:rsidR="0063327E" w:rsidRPr="007625EE" w:rsidRDefault="0063327E" w:rsidP="002071B8">
      <w:pPr>
        <w:shd w:val="clear" w:color="auto" w:fill="F5F5F5"/>
        <w:spacing w:after="0" w:line="240" w:lineRule="auto"/>
        <w:ind w:firstLine="709"/>
        <w:rPr>
          <w:rFonts w:ascii="Arial" w:eastAsia="Times New Roman" w:hAnsi="Arial" w:cs="Arial"/>
          <w:sz w:val="24"/>
          <w:szCs w:val="24"/>
          <w:lang w:eastAsia="ru-RU"/>
        </w:rPr>
      </w:pPr>
      <w:r w:rsidRPr="007625EE">
        <w:rPr>
          <w:rFonts w:ascii="Arial" w:eastAsia="Times New Roman" w:hAnsi="Arial" w:cs="Arial"/>
          <w:sz w:val="24"/>
          <w:szCs w:val="24"/>
          <w:lang w:eastAsia="ru-RU"/>
        </w:rPr>
        <w:t xml:space="preserve">  </w:t>
      </w:r>
    </w:p>
    <w:p w:rsidR="00B750DF" w:rsidRPr="007625EE" w:rsidRDefault="00B750DF" w:rsidP="002071B8">
      <w:pPr>
        <w:shd w:val="clear" w:color="auto" w:fill="F5F5F5"/>
        <w:spacing w:after="0" w:line="240" w:lineRule="auto"/>
        <w:ind w:firstLine="709"/>
        <w:rPr>
          <w:rFonts w:ascii="Arial" w:eastAsia="Times New Roman" w:hAnsi="Arial" w:cs="Arial"/>
          <w:sz w:val="24"/>
          <w:szCs w:val="24"/>
          <w:lang w:eastAsia="ru-RU"/>
        </w:rPr>
      </w:pPr>
    </w:p>
    <w:p w:rsidR="00BB144D"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2.7. Исчерпывающий перечень документов, необходимы</w:t>
      </w:r>
      <w:r w:rsidR="00A3484A" w:rsidRPr="007625EE">
        <w:rPr>
          <w:rFonts w:ascii="Arial" w:eastAsia="Times New Roman" w:hAnsi="Arial" w:cs="Arial"/>
          <w:b/>
          <w:sz w:val="26"/>
          <w:szCs w:val="26"/>
          <w:lang w:eastAsia="ru-RU"/>
        </w:rPr>
        <w:t>х в соответствии с нормативными</w:t>
      </w:r>
      <w:r w:rsidRPr="007625EE">
        <w:rPr>
          <w:rFonts w:ascii="Arial" w:eastAsia="Times New Roman" w:hAnsi="Arial" w:cs="Arial"/>
          <w:b/>
          <w:sz w:val="26"/>
          <w:szCs w:val="26"/>
          <w:lang w:eastAsia="ru-RU"/>
        </w:rPr>
        <w:t>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2071B8" w:rsidRDefault="002071B8" w:rsidP="002071B8">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Для предоставления муниципальной услуги в рамках межведомственного информационного взаимодействия запрашиваются документы, находящиеся в распоряжении государственных органов, органов местного самоуправления:</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1) Выписка из Единого государственного реестра прав на недвижимое имущество и сделок с ним на земельный участок;</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lastRenderedPageBreak/>
        <w:t>2) Выписка из Единого государственного реестра прав на недвижимое имущество и сделок с ним на здание, строение, сооружение, находящееся на земельном участке;</w:t>
      </w:r>
    </w:p>
    <w:p w:rsidR="00BB144D" w:rsidRPr="007625EE" w:rsidRDefault="00BB144D"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3</w:t>
      </w:r>
      <w:r w:rsidR="0063327E" w:rsidRPr="007625EE">
        <w:rPr>
          <w:rFonts w:ascii="Arial" w:eastAsia="Times New Roman" w:hAnsi="Arial" w:cs="Arial"/>
          <w:sz w:val="24"/>
          <w:szCs w:val="24"/>
          <w:lang w:eastAsia="ru-RU"/>
        </w:rPr>
        <w:t>) копия решения об утверждении проекта межевания территории (при наличии)</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4) кадастровый план территории, в границах которого расположен испрашиваемый земельный участок;</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5) сведения органа кадастрового учета, подтверждающие, что сведения о земельном участке отсутствуют в государственном</w:t>
      </w:r>
      <w:r w:rsidR="009C7E72" w:rsidRPr="007625EE">
        <w:rPr>
          <w:rFonts w:ascii="Arial" w:eastAsia="Times New Roman" w:hAnsi="Arial" w:cs="Arial"/>
          <w:sz w:val="24"/>
          <w:szCs w:val="24"/>
          <w:lang w:eastAsia="ru-RU"/>
        </w:rPr>
        <w:t xml:space="preserve"> кадастре недвижимости;</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6)кадастровый</w:t>
      </w:r>
      <w:proofErr w:type="gramEnd"/>
      <w:r w:rsidRPr="007625EE">
        <w:rPr>
          <w:rFonts w:ascii="Arial" w:eastAsia="Times New Roman" w:hAnsi="Arial" w:cs="Arial"/>
          <w:sz w:val="24"/>
          <w:szCs w:val="24"/>
          <w:lang w:eastAsia="ru-RU"/>
        </w:rPr>
        <w:t xml:space="preserve"> пас</w:t>
      </w:r>
      <w:r w:rsidR="009C7E72" w:rsidRPr="007625EE">
        <w:rPr>
          <w:rFonts w:ascii="Arial" w:eastAsia="Times New Roman" w:hAnsi="Arial" w:cs="Arial"/>
          <w:sz w:val="24"/>
          <w:szCs w:val="24"/>
          <w:lang w:eastAsia="ru-RU"/>
        </w:rPr>
        <w:t>порт земельного участка</w:t>
      </w:r>
    </w:p>
    <w:p w:rsidR="00BB144D" w:rsidRPr="007625EE"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7) технический паспорт на имеющиеся объекты капитального строительства в границах земельного участка.</w:t>
      </w:r>
    </w:p>
    <w:p w:rsidR="0063327E" w:rsidRPr="007625EE" w:rsidRDefault="0063327E" w:rsidP="002071B8">
      <w:pPr>
        <w:shd w:val="clear" w:color="auto" w:fill="F5F5F5"/>
        <w:spacing w:after="0" w:line="240" w:lineRule="auto"/>
        <w:ind w:firstLine="709"/>
        <w:jc w:val="both"/>
        <w:rPr>
          <w:rFonts w:ascii="Arial" w:eastAsia="Times New Roman" w:hAnsi="Arial" w:cs="Arial"/>
          <w:b/>
          <w:sz w:val="24"/>
          <w:szCs w:val="24"/>
          <w:lang w:eastAsia="ru-RU"/>
        </w:rPr>
      </w:pPr>
      <w:r w:rsidRPr="007625EE">
        <w:rPr>
          <w:rFonts w:ascii="Arial" w:eastAsia="Times New Roman" w:hAnsi="Arial" w:cs="Arial"/>
          <w:sz w:val="24"/>
          <w:szCs w:val="24"/>
          <w:lang w:eastAsia="ru-RU"/>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в предоставлении муниципальной услуги.</w:t>
      </w:r>
    </w:p>
    <w:p w:rsidR="00A3484A" w:rsidRDefault="00A3484A" w:rsidP="002071B8">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63327E"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2.8. Указание на запрет требовать от заявителя</w:t>
      </w:r>
    </w:p>
    <w:p w:rsidR="00BB144D" w:rsidRDefault="00BB144D" w:rsidP="002071B8">
      <w:pPr>
        <w:spacing w:after="0" w:line="240" w:lineRule="auto"/>
        <w:ind w:firstLine="709"/>
        <w:rPr>
          <w:rFonts w:ascii="Times New Roman" w:eastAsia="Times New Roman" w:hAnsi="Times New Roman" w:cs="Times New Roman"/>
          <w:sz w:val="28"/>
          <w:szCs w:val="28"/>
          <w:lang w:eastAsia="ru-RU"/>
        </w:rPr>
      </w:pP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Не допускается требовать от заявителя:</w:t>
      </w: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представления</w:t>
      </w:r>
      <w:proofErr w:type="gramEnd"/>
      <w:r w:rsidRPr="007625EE">
        <w:rPr>
          <w:rFonts w:ascii="Arial" w:eastAsia="Times New Roman" w:hAnsi="Arial" w:cs="Arial"/>
          <w:sz w:val="24"/>
          <w:szCs w:val="24"/>
          <w:lang w:eastAsia="ru-RU"/>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63327E"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27.07.2010г. №210-ФЗ.</w:t>
      </w:r>
    </w:p>
    <w:p w:rsidR="0063327E" w:rsidRPr="00A3484A" w:rsidRDefault="0063327E" w:rsidP="002071B8">
      <w:pPr>
        <w:shd w:val="clear" w:color="auto" w:fill="F5F5F5"/>
        <w:spacing w:after="0" w:line="240" w:lineRule="auto"/>
        <w:ind w:firstLine="709"/>
        <w:rPr>
          <w:rFonts w:ascii="Times New Roman" w:eastAsia="Times New Roman" w:hAnsi="Times New Roman" w:cs="Times New Roman"/>
          <w:sz w:val="28"/>
          <w:szCs w:val="28"/>
          <w:lang w:eastAsia="ru-RU"/>
        </w:rPr>
      </w:pPr>
      <w:r w:rsidRPr="00A3484A">
        <w:rPr>
          <w:rFonts w:ascii="Times New Roman" w:eastAsia="Times New Roman" w:hAnsi="Times New Roman" w:cs="Times New Roman"/>
          <w:sz w:val="28"/>
          <w:szCs w:val="28"/>
          <w:lang w:eastAsia="ru-RU"/>
        </w:rPr>
        <w:t xml:space="preserve">  </w:t>
      </w:r>
    </w:p>
    <w:p w:rsidR="0063327E"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2.9. Исчерпывающий перечень оснований для отказа в приеме документов, необходимых для предоставления услуги</w:t>
      </w:r>
    </w:p>
    <w:p w:rsidR="00BB144D" w:rsidRPr="007625EE" w:rsidRDefault="00BB144D" w:rsidP="002071B8">
      <w:pPr>
        <w:spacing w:after="0" w:line="240" w:lineRule="auto"/>
        <w:ind w:firstLine="709"/>
        <w:jc w:val="both"/>
        <w:rPr>
          <w:rFonts w:ascii="Arial" w:eastAsia="Times New Roman" w:hAnsi="Arial" w:cs="Arial"/>
          <w:sz w:val="26"/>
          <w:szCs w:val="26"/>
          <w:lang w:eastAsia="ru-RU"/>
        </w:rPr>
      </w:pPr>
    </w:p>
    <w:p w:rsidR="0063327E"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63327E" w:rsidRPr="00A3484A" w:rsidRDefault="0063327E" w:rsidP="002071B8">
      <w:pPr>
        <w:shd w:val="clear" w:color="auto" w:fill="F5F5F5"/>
        <w:spacing w:after="0" w:line="240" w:lineRule="auto"/>
        <w:ind w:firstLine="709"/>
        <w:jc w:val="both"/>
        <w:rPr>
          <w:rFonts w:ascii="Times New Roman" w:eastAsia="Times New Roman" w:hAnsi="Times New Roman" w:cs="Times New Roman"/>
          <w:sz w:val="28"/>
          <w:szCs w:val="28"/>
          <w:lang w:eastAsia="ru-RU"/>
        </w:rPr>
      </w:pPr>
      <w:r w:rsidRPr="00A3484A">
        <w:rPr>
          <w:rFonts w:ascii="Times New Roman" w:eastAsia="Times New Roman" w:hAnsi="Times New Roman" w:cs="Times New Roman"/>
          <w:sz w:val="28"/>
          <w:szCs w:val="28"/>
          <w:lang w:eastAsia="ru-RU"/>
        </w:rPr>
        <w:t xml:space="preserve">  </w:t>
      </w:r>
    </w:p>
    <w:p w:rsidR="0063327E"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2.10. Исчерпывающий перечень оснований для отказа в предоставлении услуги</w:t>
      </w: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r w:rsidRPr="00A3484A">
        <w:rPr>
          <w:rFonts w:ascii="Times New Roman" w:eastAsia="Times New Roman" w:hAnsi="Times New Roman" w:cs="Times New Roman"/>
          <w:sz w:val="28"/>
          <w:szCs w:val="28"/>
          <w:lang w:eastAsia="ru-RU"/>
        </w:rPr>
        <w:br/>
      </w:r>
      <w:r w:rsidRPr="007625EE">
        <w:rPr>
          <w:rFonts w:ascii="Arial" w:eastAsia="Times New Roman" w:hAnsi="Arial" w:cs="Arial"/>
          <w:sz w:val="24"/>
          <w:szCs w:val="24"/>
          <w:lang w:eastAsia="ru-RU"/>
        </w:rPr>
        <w:t>Основаниями для отказа в предоставлении муниципальной услуги являются:</w:t>
      </w: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представление</w:t>
      </w:r>
      <w:proofErr w:type="gramEnd"/>
      <w:r w:rsidRPr="007625EE">
        <w:rPr>
          <w:rFonts w:ascii="Arial" w:eastAsia="Times New Roman" w:hAnsi="Arial" w:cs="Arial"/>
          <w:sz w:val="24"/>
          <w:szCs w:val="24"/>
          <w:lang w:eastAsia="ru-RU"/>
        </w:rPr>
        <w:t xml:space="preserve"> неполного пакета документов, необходимых для предоставления услуги в соответствии с настоящим Регламентом;</w:t>
      </w: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отсутствие</w:t>
      </w:r>
      <w:proofErr w:type="gramEnd"/>
      <w:r w:rsidRPr="007625EE">
        <w:rPr>
          <w:rFonts w:ascii="Arial" w:eastAsia="Times New Roman" w:hAnsi="Arial" w:cs="Arial"/>
          <w:sz w:val="24"/>
          <w:szCs w:val="24"/>
          <w:lang w:eastAsia="ru-RU"/>
        </w:rPr>
        <w:t xml:space="preserve"> в представленном пакете документов необходимой в соответствии с настоящим Регламентом для предоставления услуги информации или (и) наличие в таких документах неполной, недостоверной, искаженной информации (данных);</w:t>
      </w: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proofErr w:type="gramStart"/>
      <w:r w:rsidRPr="007625EE">
        <w:rPr>
          <w:rFonts w:ascii="Arial" w:eastAsia="Times New Roman" w:hAnsi="Arial" w:cs="Arial"/>
          <w:sz w:val="24"/>
          <w:szCs w:val="24"/>
          <w:lang w:eastAsia="ru-RU"/>
        </w:rPr>
        <w:t>несвоевременное</w:t>
      </w:r>
      <w:proofErr w:type="gramEnd"/>
      <w:r w:rsidRPr="007625EE">
        <w:rPr>
          <w:rFonts w:ascii="Arial" w:eastAsia="Times New Roman" w:hAnsi="Arial" w:cs="Arial"/>
          <w:sz w:val="24"/>
          <w:szCs w:val="24"/>
          <w:lang w:eastAsia="ru-RU"/>
        </w:rPr>
        <w:t xml:space="preserve"> поступление (не поступление) ответов на межведомственные запросы, направленные специалистом администрации для </w:t>
      </w:r>
      <w:r w:rsidRPr="007625EE">
        <w:rPr>
          <w:rFonts w:ascii="Arial" w:eastAsia="Times New Roman" w:hAnsi="Arial" w:cs="Arial"/>
          <w:sz w:val="24"/>
          <w:szCs w:val="24"/>
          <w:lang w:eastAsia="ru-RU"/>
        </w:rPr>
        <w:lastRenderedPageBreak/>
        <w:t>получения документов (информации) которые находятся в распоряжении иных органов (организаций).</w:t>
      </w:r>
    </w:p>
    <w:p w:rsidR="0063327E" w:rsidRDefault="0063327E" w:rsidP="002071B8">
      <w:pPr>
        <w:spacing w:after="0" w:line="240" w:lineRule="auto"/>
        <w:ind w:firstLine="709"/>
        <w:jc w:val="both"/>
        <w:rPr>
          <w:rFonts w:ascii="Times New Roman" w:eastAsia="Times New Roman" w:hAnsi="Times New Roman" w:cs="Times New Roman"/>
          <w:sz w:val="28"/>
          <w:szCs w:val="28"/>
          <w:lang w:eastAsia="ru-RU"/>
        </w:rPr>
      </w:pPr>
      <w:proofErr w:type="gramStart"/>
      <w:r w:rsidRPr="007625EE">
        <w:rPr>
          <w:rFonts w:ascii="Arial" w:eastAsia="Times New Roman" w:hAnsi="Arial" w:cs="Arial"/>
          <w:sz w:val="24"/>
          <w:szCs w:val="24"/>
          <w:lang w:eastAsia="ru-RU"/>
        </w:rPr>
        <w:t>несоответствие</w:t>
      </w:r>
      <w:proofErr w:type="gramEnd"/>
      <w:r w:rsidRPr="007625EE">
        <w:rPr>
          <w:rFonts w:ascii="Arial" w:eastAsia="Times New Roman" w:hAnsi="Arial" w:cs="Arial"/>
          <w:sz w:val="24"/>
          <w:szCs w:val="24"/>
          <w:lang w:eastAsia="ru-RU"/>
        </w:rPr>
        <w:t xml:space="preserve"> обращения содержанию услуги.  </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7625EE"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7625EE">
        <w:rPr>
          <w:rFonts w:ascii="Arial" w:eastAsia="Times New Roman" w:hAnsi="Arial" w:cs="Arial"/>
          <w:b/>
          <w:sz w:val="26"/>
          <w:szCs w:val="26"/>
          <w:lang w:eastAsia="ru-RU"/>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BB144D" w:rsidRDefault="00BB144D" w:rsidP="002071B8">
      <w:pPr>
        <w:spacing w:after="0" w:line="240" w:lineRule="auto"/>
        <w:ind w:firstLine="709"/>
        <w:jc w:val="both"/>
        <w:rPr>
          <w:rFonts w:ascii="Times New Roman" w:eastAsia="Times New Roman" w:hAnsi="Times New Roman" w:cs="Times New Roman"/>
          <w:sz w:val="28"/>
          <w:szCs w:val="28"/>
          <w:lang w:eastAsia="ru-RU"/>
        </w:rPr>
      </w:pPr>
    </w:p>
    <w:p w:rsidR="00BB144D"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Изготовление схемы расположения з</w:t>
      </w:r>
      <w:r w:rsidR="009C7E72" w:rsidRPr="007625EE">
        <w:rPr>
          <w:rFonts w:ascii="Arial" w:eastAsia="Times New Roman" w:hAnsi="Arial" w:cs="Arial"/>
          <w:sz w:val="24"/>
          <w:szCs w:val="24"/>
          <w:lang w:eastAsia="ru-RU"/>
        </w:rPr>
        <w:t>емельного участка,</w:t>
      </w:r>
    </w:p>
    <w:p w:rsidR="0063327E" w:rsidRPr="007625EE" w:rsidRDefault="0063327E" w:rsidP="002071B8">
      <w:pPr>
        <w:spacing w:after="0" w:line="240" w:lineRule="auto"/>
        <w:ind w:firstLine="709"/>
        <w:jc w:val="both"/>
        <w:rPr>
          <w:rFonts w:ascii="Arial" w:eastAsia="Times New Roman" w:hAnsi="Arial" w:cs="Arial"/>
          <w:sz w:val="24"/>
          <w:szCs w:val="24"/>
          <w:lang w:eastAsia="ru-RU"/>
        </w:rPr>
      </w:pPr>
      <w:r w:rsidRPr="007625EE">
        <w:rPr>
          <w:rFonts w:ascii="Arial" w:eastAsia="Times New Roman" w:hAnsi="Arial" w:cs="Arial"/>
          <w:sz w:val="24"/>
          <w:szCs w:val="24"/>
          <w:lang w:eastAsia="ru-RU"/>
        </w:rPr>
        <w:t>Подготовка и выдача технического плана на объект капитального строительства (при наличии в границах участков объектов капитального строительства).</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2.12. Порядок, размер и основания взимания государственной пошлины или иной платы, взимаемой за предоставление услуги</w:t>
      </w:r>
    </w:p>
    <w:p w:rsidR="00BB144D" w:rsidRDefault="00BB144D" w:rsidP="002071B8">
      <w:pPr>
        <w:spacing w:after="0" w:line="240" w:lineRule="auto"/>
        <w:ind w:firstLine="709"/>
        <w:jc w:val="both"/>
        <w:rPr>
          <w:rFonts w:ascii="Times New Roman" w:eastAsia="Times New Roman" w:hAnsi="Times New Roman" w:cs="Times New Roman"/>
          <w:sz w:val="28"/>
          <w:szCs w:val="28"/>
          <w:lang w:eastAsia="ru-RU"/>
        </w:rPr>
      </w:pP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Муниципальная услуга предоставляется бесплатно.</w:t>
      </w:r>
    </w:p>
    <w:p w:rsidR="00A3484A" w:rsidRDefault="00A3484A" w:rsidP="002071B8">
      <w:pPr>
        <w:shd w:val="clear" w:color="auto" w:fill="F5F5F5"/>
        <w:spacing w:after="0" w:line="240" w:lineRule="auto"/>
        <w:ind w:firstLine="709"/>
        <w:jc w:val="both"/>
        <w:rPr>
          <w:rFonts w:ascii="Times New Roman" w:eastAsia="Times New Roman" w:hAnsi="Times New Roman" w:cs="Times New Roman"/>
          <w:b/>
          <w:bCs/>
          <w:color w:val="FFFFFF"/>
          <w:sz w:val="28"/>
          <w:szCs w:val="28"/>
          <w:shd w:val="clear" w:color="auto" w:fill="808080"/>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8"/>
          <w:lang w:eastAsia="ru-RU"/>
        </w:rPr>
      </w:pPr>
      <w:r w:rsidRPr="006915AD">
        <w:rPr>
          <w:rFonts w:ascii="Arial" w:eastAsia="Times New Roman" w:hAnsi="Arial" w:cs="Arial"/>
          <w:b/>
          <w:sz w:val="26"/>
          <w:szCs w:val="28"/>
          <w:lang w:eastAsia="ru-RU"/>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BB144D" w:rsidRDefault="00BB144D" w:rsidP="002071B8">
      <w:pPr>
        <w:spacing w:after="0" w:line="240" w:lineRule="auto"/>
        <w:ind w:firstLine="709"/>
        <w:jc w:val="center"/>
        <w:rPr>
          <w:rFonts w:ascii="Times New Roman" w:eastAsia="Times New Roman" w:hAnsi="Times New Roman" w:cs="Times New Roman"/>
          <w:sz w:val="28"/>
          <w:szCs w:val="28"/>
          <w:lang w:eastAsia="ru-RU"/>
        </w:rPr>
      </w:pP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Предоставление услуг, которые являются необходимыми и обязательными для предоставления муниципальной услуги, осуществляется по тарифам, установленным коммерческими организациями.</w:t>
      </w:r>
    </w:p>
    <w:p w:rsidR="0063327E" w:rsidRPr="00A3484A" w:rsidRDefault="0063327E" w:rsidP="002071B8">
      <w:pPr>
        <w:shd w:val="clear" w:color="auto" w:fill="F5F5F5"/>
        <w:spacing w:after="0" w:line="240" w:lineRule="auto"/>
        <w:ind w:firstLine="709"/>
        <w:rPr>
          <w:rFonts w:ascii="Times New Roman" w:eastAsia="Times New Roman" w:hAnsi="Times New Roman" w:cs="Times New Roman"/>
          <w:sz w:val="28"/>
          <w:szCs w:val="28"/>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B144D" w:rsidRDefault="00BB144D" w:rsidP="002071B8">
      <w:pPr>
        <w:spacing w:after="0" w:line="240" w:lineRule="auto"/>
        <w:ind w:firstLine="709"/>
        <w:jc w:val="both"/>
        <w:rPr>
          <w:rFonts w:ascii="Times New Roman" w:eastAsia="Times New Roman" w:hAnsi="Times New Roman" w:cs="Times New Roman"/>
          <w:sz w:val="28"/>
          <w:szCs w:val="28"/>
          <w:lang w:eastAsia="ru-RU"/>
        </w:rPr>
      </w:pP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 может превышать 15 минут.</w:t>
      </w:r>
    </w:p>
    <w:p w:rsidR="00A3484A" w:rsidRDefault="00A3484A" w:rsidP="002071B8">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B144D" w:rsidRDefault="00BB144D" w:rsidP="002071B8">
      <w:pPr>
        <w:spacing w:after="0" w:line="240" w:lineRule="auto"/>
        <w:ind w:firstLine="709"/>
        <w:rPr>
          <w:rFonts w:ascii="Times New Roman" w:eastAsia="Times New Roman" w:hAnsi="Times New Roman" w:cs="Times New Roman"/>
          <w:sz w:val="28"/>
          <w:szCs w:val="28"/>
          <w:lang w:eastAsia="ru-RU"/>
        </w:rPr>
      </w:pP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Срок регистрации заявления о предоставлении услуги при личном обращении заявителя - в течение 15 минут</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lastRenderedPageBreak/>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проверяет</w:t>
      </w:r>
      <w:proofErr w:type="gramEnd"/>
      <w:r w:rsidRPr="006915AD">
        <w:rPr>
          <w:rFonts w:ascii="Arial" w:eastAsia="Times New Roman" w:hAnsi="Arial" w:cs="Arial"/>
          <w:sz w:val="24"/>
          <w:szCs w:val="24"/>
          <w:lang w:eastAsia="ru-RU"/>
        </w:rPr>
        <w:t xml:space="preserve"> (сличает) документы согласно представленной описи;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ставит</w:t>
      </w:r>
      <w:proofErr w:type="gramEnd"/>
      <w:r w:rsidRPr="006915AD">
        <w:rPr>
          <w:rFonts w:ascii="Arial" w:eastAsia="Times New Roman" w:hAnsi="Arial" w:cs="Arial"/>
          <w:sz w:val="24"/>
          <w:szCs w:val="24"/>
          <w:lang w:eastAsia="ru-RU"/>
        </w:rPr>
        <w:t xml:space="preserve"> на экземпляр заявления заявителя (при наличии) отметку с номером и датой регистрации заявления;</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сообщает</w:t>
      </w:r>
      <w:proofErr w:type="gramEnd"/>
      <w:r w:rsidRPr="006915AD">
        <w:rPr>
          <w:rFonts w:ascii="Arial" w:eastAsia="Times New Roman" w:hAnsi="Arial" w:cs="Arial"/>
          <w:sz w:val="24"/>
          <w:szCs w:val="24"/>
          <w:lang w:eastAsia="ru-RU"/>
        </w:rPr>
        <w:t xml:space="preserve"> заявителю о предварительной дате предоставления услуги.</w:t>
      </w:r>
    </w:p>
    <w:p w:rsidR="0063327E" w:rsidRPr="00A3484A" w:rsidRDefault="0063327E" w:rsidP="002071B8">
      <w:pPr>
        <w:shd w:val="clear" w:color="auto" w:fill="F5F5F5"/>
        <w:spacing w:after="0" w:line="240" w:lineRule="auto"/>
        <w:ind w:firstLine="709"/>
        <w:jc w:val="both"/>
        <w:rPr>
          <w:rFonts w:ascii="Times New Roman" w:eastAsia="Times New Roman" w:hAnsi="Times New Roman" w:cs="Times New Roman"/>
          <w:sz w:val="28"/>
          <w:szCs w:val="28"/>
          <w:lang w:eastAsia="ru-RU"/>
        </w:rPr>
      </w:pPr>
      <w:r w:rsidRPr="00A3484A">
        <w:rPr>
          <w:rFonts w:ascii="Times New Roman" w:eastAsia="Times New Roman" w:hAnsi="Times New Roman" w:cs="Times New Roman"/>
          <w:sz w:val="28"/>
          <w:szCs w:val="28"/>
          <w:lang w:eastAsia="ru-RU"/>
        </w:rPr>
        <w:t xml:space="preserve">  </w:t>
      </w: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BB144D" w:rsidRDefault="00BB144D" w:rsidP="002071B8">
      <w:pPr>
        <w:spacing w:after="0" w:line="240" w:lineRule="auto"/>
        <w:ind w:firstLine="709"/>
        <w:jc w:val="center"/>
        <w:rPr>
          <w:rFonts w:ascii="Times New Roman" w:eastAsia="Times New Roman" w:hAnsi="Times New Roman" w:cs="Times New Roman"/>
          <w:sz w:val="28"/>
          <w:szCs w:val="28"/>
          <w:lang w:eastAsia="ru-RU"/>
        </w:rPr>
      </w:pP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Прием заявителей осуществляется в помещениях администрации поселка. Места предоставления услуги отвечают следующим </w:t>
      </w:r>
      <w:proofErr w:type="gramStart"/>
      <w:r w:rsidRPr="006915AD">
        <w:rPr>
          <w:rFonts w:ascii="Arial" w:eastAsia="Times New Roman" w:hAnsi="Arial" w:cs="Arial"/>
          <w:sz w:val="24"/>
          <w:szCs w:val="24"/>
          <w:lang w:eastAsia="ru-RU"/>
        </w:rPr>
        <w:t>требованиям,  а</w:t>
      </w:r>
      <w:proofErr w:type="gramEnd"/>
      <w:r w:rsidRPr="006915AD">
        <w:rPr>
          <w:rFonts w:ascii="Arial" w:eastAsia="Times New Roman" w:hAnsi="Arial" w:cs="Arial"/>
          <w:sz w:val="24"/>
          <w:szCs w:val="24"/>
          <w:lang w:eastAsia="ru-RU"/>
        </w:rPr>
        <w:t xml:space="preserve"> также требованиям по обеспечению условий доступности для инвалидов  и возможность беспрепятственного входа в объекты и выхода из них;</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содействие</w:t>
      </w:r>
      <w:proofErr w:type="gramEnd"/>
      <w:r w:rsidRPr="006915AD">
        <w:rPr>
          <w:rFonts w:ascii="Arial" w:eastAsia="Times New Roman" w:hAnsi="Arial" w:cs="Arial"/>
          <w:sz w:val="24"/>
          <w:szCs w:val="24"/>
          <w:lang w:eastAsia="ru-RU"/>
        </w:rPr>
        <w:t xml:space="preserve"> со стороны должностных лиц, при необходимости, инвалиду при входе в объект и выходе из него;</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оборудование</w:t>
      </w:r>
      <w:proofErr w:type="gramEnd"/>
      <w:r w:rsidRPr="006915AD">
        <w:rPr>
          <w:rFonts w:ascii="Arial" w:eastAsia="Times New Roman" w:hAnsi="Arial" w:cs="Arial"/>
          <w:sz w:val="24"/>
          <w:szCs w:val="24"/>
          <w:lang w:eastAsia="ru-RU"/>
        </w:rPr>
        <w:t xml:space="preserve"> на прилегающих к зданию территориях мест для парковки автотранспортных средств инвалидов;</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возможность</w:t>
      </w:r>
      <w:proofErr w:type="gramEnd"/>
      <w:r w:rsidRPr="006915AD">
        <w:rPr>
          <w:rFonts w:ascii="Arial" w:eastAsia="Times New Roman" w:hAnsi="Arial" w:cs="Arial"/>
          <w:sz w:val="24"/>
          <w:szCs w:val="24"/>
          <w:lang w:eastAsia="ru-RU"/>
        </w:rPr>
        <w:t xml:space="preserve">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возможность</w:t>
      </w:r>
      <w:proofErr w:type="gramEnd"/>
      <w:r w:rsidRPr="006915AD">
        <w:rPr>
          <w:rFonts w:ascii="Arial" w:eastAsia="Times New Roman" w:hAnsi="Arial" w:cs="Arial"/>
          <w:sz w:val="24"/>
          <w:szCs w:val="24"/>
          <w:lang w:eastAsia="ru-RU"/>
        </w:rPr>
        <w:t xml:space="preserve">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6915AD">
        <w:rPr>
          <w:rFonts w:ascii="Arial" w:eastAsia="Times New Roman" w:hAnsi="Arial" w:cs="Arial"/>
          <w:sz w:val="24"/>
          <w:szCs w:val="24"/>
          <w:lang w:eastAsia="ru-RU"/>
        </w:rPr>
        <w:t>ассистивных</w:t>
      </w:r>
      <w:proofErr w:type="spellEnd"/>
      <w:r w:rsidRPr="006915AD">
        <w:rPr>
          <w:rFonts w:ascii="Arial" w:eastAsia="Times New Roman" w:hAnsi="Arial" w:cs="Arial"/>
          <w:sz w:val="24"/>
          <w:szCs w:val="24"/>
          <w:lang w:eastAsia="ru-RU"/>
        </w:rPr>
        <w:t xml:space="preserve"> и вспомогательных технологий, а также сменного кресла-коляски;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сопровождение</w:t>
      </w:r>
      <w:proofErr w:type="gramEnd"/>
      <w:r w:rsidRPr="006915AD">
        <w:rPr>
          <w:rFonts w:ascii="Arial" w:eastAsia="Times New Roman" w:hAnsi="Arial" w:cs="Arial"/>
          <w:sz w:val="24"/>
          <w:szCs w:val="24"/>
          <w:lang w:eastAsia="ru-RU"/>
        </w:rPr>
        <w:t xml:space="preserve"> инвалидов, имеющих стойкие расстройства функции зрения и самостоятельного передвижения, по территории объекта;</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проведение</w:t>
      </w:r>
      <w:proofErr w:type="gramEnd"/>
      <w:r w:rsidRPr="006915AD">
        <w:rPr>
          <w:rFonts w:ascii="Arial" w:eastAsia="Times New Roman" w:hAnsi="Arial" w:cs="Arial"/>
          <w:sz w:val="24"/>
          <w:szCs w:val="24"/>
          <w:lang w:eastAsia="ru-RU"/>
        </w:rPr>
        <w:t xml:space="preserve"> инструктажа должностных лиц, осуществляющих первичный контакт с получателями услуги, по вопросам работы с инвалидами;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оказание</w:t>
      </w:r>
      <w:proofErr w:type="gramEnd"/>
      <w:r w:rsidRPr="006915AD">
        <w:rPr>
          <w:rFonts w:ascii="Arial" w:eastAsia="Times New Roman" w:hAnsi="Arial" w:cs="Arial"/>
          <w:sz w:val="24"/>
          <w:szCs w:val="24"/>
          <w:lang w:eastAsia="ru-RU"/>
        </w:rPr>
        <w:t xml:space="preserve">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обеспечение</w:t>
      </w:r>
      <w:proofErr w:type="gramEnd"/>
      <w:r w:rsidRPr="006915AD">
        <w:rPr>
          <w:rFonts w:ascii="Arial" w:eastAsia="Times New Roman" w:hAnsi="Arial" w:cs="Arial"/>
          <w:sz w:val="24"/>
          <w:szCs w:val="24"/>
          <w:lang w:eastAsia="ru-RU"/>
        </w:rPr>
        <w:t xml:space="preserve"> допуска </w:t>
      </w:r>
      <w:proofErr w:type="spellStart"/>
      <w:r w:rsidRPr="006915AD">
        <w:rPr>
          <w:rFonts w:ascii="Arial" w:eastAsia="Times New Roman" w:hAnsi="Arial" w:cs="Arial"/>
          <w:sz w:val="24"/>
          <w:szCs w:val="24"/>
          <w:lang w:eastAsia="ru-RU"/>
        </w:rPr>
        <w:t>сурдопереводчика</w:t>
      </w:r>
      <w:proofErr w:type="spellEnd"/>
      <w:r w:rsidRPr="006915AD">
        <w:rPr>
          <w:rFonts w:ascii="Arial" w:eastAsia="Times New Roman" w:hAnsi="Arial" w:cs="Arial"/>
          <w:sz w:val="24"/>
          <w:szCs w:val="24"/>
          <w:lang w:eastAsia="ru-RU"/>
        </w:rPr>
        <w:t xml:space="preserve">, </w:t>
      </w:r>
      <w:proofErr w:type="spellStart"/>
      <w:r w:rsidRPr="006915AD">
        <w:rPr>
          <w:rFonts w:ascii="Arial" w:eastAsia="Times New Roman" w:hAnsi="Arial" w:cs="Arial"/>
          <w:sz w:val="24"/>
          <w:szCs w:val="24"/>
          <w:lang w:eastAsia="ru-RU"/>
        </w:rPr>
        <w:t>тифлосурдопереводчика</w:t>
      </w:r>
      <w:proofErr w:type="spellEnd"/>
      <w:r w:rsidRPr="006915AD">
        <w:rPr>
          <w:rFonts w:ascii="Arial" w:eastAsia="Times New Roman" w:hAnsi="Arial" w:cs="Arial"/>
          <w:sz w:val="24"/>
          <w:szCs w:val="24"/>
          <w:lang w:eastAsia="ru-RU"/>
        </w:rPr>
        <w:t>, а также иного лица, владеющего жестовым языком;</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обеспечение</w:t>
      </w:r>
      <w:proofErr w:type="gramEnd"/>
      <w:r w:rsidRPr="006915AD">
        <w:rPr>
          <w:rFonts w:ascii="Arial" w:eastAsia="Times New Roman" w:hAnsi="Arial" w:cs="Arial"/>
          <w:sz w:val="24"/>
          <w:szCs w:val="24"/>
          <w:lang w:eastAsia="ru-RU"/>
        </w:rPr>
        <w:t xml:space="preserve">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предоставление</w:t>
      </w:r>
      <w:proofErr w:type="gramEnd"/>
      <w:r w:rsidRPr="006915AD">
        <w:rPr>
          <w:rFonts w:ascii="Arial" w:eastAsia="Times New Roman" w:hAnsi="Arial" w:cs="Arial"/>
          <w:sz w:val="24"/>
          <w:szCs w:val="24"/>
          <w:lang w:eastAsia="ru-RU"/>
        </w:rPr>
        <w:t xml:space="preserve"> инвалидам возможности получения муниципальной услуги в электронном виде с учетом ограничений их жизнедеятельности;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предоставление</w:t>
      </w:r>
      <w:proofErr w:type="gramEnd"/>
      <w:r w:rsidRPr="006915AD">
        <w:rPr>
          <w:rFonts w:ascii="Arial" w:eastAsia="Times New Roman" w:hAnsi="Arial" w:cs="Arial"/>
          <w:sz w:val="24"/>
          <w:szCs w:val="24"/>
          <w:lang w:eastAsia="ru-RU"/>
        </w:rPr>
        <w:t>, при необходимости, услуги по месту жительства инвалида или в дистанционном режиме;</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оказание</w:t>
      </w:r>
      <w:proofErr w:type="gramEnd"/>
      <w:r w:rsidRPr="006915AD">
        <w:rPr>
          <w:rFonts w:ascii="Arial" w:eastAsia="Times New Roman" w:hAnsi="Arial" w:cs="Arial"/>
          <w:sz w:val="24"/>
          <w:szCs w:val="24"/>
          <w:lang w:eastAsia="ru-RU"/>
        </w:rPr>
        <w:t xml:space="preserve">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lastRenderedPageBreak/>
        <w:t>Вход в помещение администрации поселка оборудуется информационной табличкой (вывеской), содержащей его наименование;</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На двери рабочего кабинета главы поселка размещается информационная табличка, содержащая фамилию, имя, отчество, должность, график работы, в том числе график личного приема.</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Для ожидания, приема заявителей и заполнения ими заявлений о предоставлении услуги в помещениях администрации поселка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поселка. На столе находятся писчая бумага и канцелярские принадлежности.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Рабочие места главы поселка и иных должностных лиц администрации поселка, ответственных за предоставление услуги, </w:t>
      </w:r>
      <w:proofErr w:type="gramStart"/>
      <w:r w:rsidRPr="006915AD">
        <w:rPr>
          <w:rFonts w:ascii="Arial" w:eastAsia="Times New Roman" w:hAnsi="Arial" w:cs="Arial"/>
          <w:sz w:val="24"/>
          <w:szCs w:val="24"/>
          <w:lang w:eastAsia="ru-RU"/>
        </w:rPr>
        <w:t>оборудуются:</w:t>
      </w:r>
      <w:r w:rsidRPr="006915AD">
        <w:rPr>
          <w:rFonts w:ascii="Arial" w:eastAsia="Times New Roman" w:hAnsi="Arial" w:cs="Arial"/>
          <w:sz w:val="24"/>
          <w:szCs w:val="24"/>
          <w:lang w:eastAsia="ru-RU"/>
        </w:rPr>
        <w:br/>
      </w:r>
      <w:r w:rsidR="00825930" w:rsidRPr="006915AD">
        <w:rPr>
          <w:rFonts w:ascii="Arial" w:eastAsia="Times New Roman" w:hAnsi="Arial" w:cs="Arial"/>
          <w:sz w:val="24"/>
          <w:szCs w:val="24"/>
          <w:lang w:eastAsia="ru-RU"/>
        </w:rPr>
        <w:t xml:space="preserve">   </w:t>
      </w:r>
      <w:proofErr w:type="gramEnd"/>
      <w:r w:rsidR="00825930" w:rsidRPr="006915AD">
        <w:rPr>
          <w:rFonts w:ascii="Arial" w:eastAsia="Times New Roman" w:hAnsi="Arial" w:cs="Arial"/>
          <w:sz w:val="24"/>
          <w:szCs w:val="24"/>
          <w:lang w:eastAsia="ru-RU"/>
        </w:rPr>
        <w:t xml:space="preserve">       </w:t>
      </w:r>
      <w:r w:rsidRPr="006915AD">
        <w:rPr>
          <w:rFonts w:ascii="Arial" w:eastAsia="Times New Roman" w:hAnsi="Arial" w:cs="Arial"/>
          <w:sz w:val="24"/>
          <w:szCs w:val="24"/>
          <w:lang w:eastAsia="ru-RU"/>
        </w:rPr>
        <w:t>рабочими столами и стульями, компьютером с доступом к информационным системам;</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средствами</w:t>
      </w:r>
      <w:proofErr w:type="gramEnd"/>
      <w:r w:rsidRPr="006915AD">
        <w:rPr>
          <w:rFonts w:ascii="Arial" w:eastAsia="Times New Roman" w:hAnsi="Arial" w:cs="Arial"/>
          <w:sz w:val="24"/>
          <w:szCs w:val="24"/>
          <w:lang w:eastAsia="ru-RU"/>
        </w:rPr>
        <w:t xml:space="preserve"> связи, оргтехникой, позволяющей своевременно и в полном объеме предоставлять услугу.</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В помещениях администрации поселка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Информационные стенды должны содержать актуальную и исчерпывающую информацию об услуге.</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Администрация поселка размещает на информационном стенде для ознакомления посетителей следующие документы (информацию):</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текст</w:t>
      </w:r>
      <w:proofErr w:type="gramEnd"/>
      <w:r w:rsidRPr="006915AD">
        <w:rPr>
          <w:rFonts w:ascii="Arial" w:eastAsia="Times New Roman" w:hAnsi="Arial" w:cs="Arial"/>
          <w:sz w:val="24"/>
          <w:szCs w:val="24"/>
          <w:lang w:eastAsia="ru-RU"/>
        </w:rPr>
        <w:t xml:space="preserve"> либо выписку из настоящего Регламента;</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копию</w:t>
      </w:r>
      <w:proofErr w:type="gramEnd"/>
      <w:r w:rsidRPr="006915AD">
        <w:rPr>
          <w:rFonts w:ascii="Arial" w:eastAsia="Times New Roman" w:hAnsi="Arial" w:cs="Arial"/>
          <w:sz w:val="24"/>
          <w:szCs w:val="24"/>
          <w:lang w:eastAsia="ru-RU"/>
        </w:rPr>
        <w:t xml:space="preserve"> Устава муниципального образования;</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почтовый</w:t>
      </w:r>
      <w:proofErr w:type="gramEnd"/>
      <w:r w:rsidRPr="006915AD">
        <w:rPr>
          <w:rFonts w:ascii="Arial" w:eastAsia="Times New Roman" w:hAnsi="Arial" w:cs="Arial"/>
          <w:sz w:val="24"/>
          <w:szCs w:val="24"/>
          <w:lang w:eastAsia="ru-RU"/>
        </w:rPr>
        <w:t xml:space="preserve"> адрес и адрес электронной почты администрации поселка, адрес официального сайта администрации поселка в информационно - телекоммуникационной сети  «Интернет»;</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фамилии</w:t>
      </w:r>
      <w:proofErr w:type="gramEnd"/>
      <w:r w:rsidRPr="006915AD">
        <w:rPr>
          <w:rFonts w:ascii="Arial" w:eastAsia="Times New Roman" w:hAnsi="Arial" w:cs="Arial"/>
          <w:sz w:val="24"/>
          <w:szCs w:val="24"/>
          <w:lang w:eastAsia="ru-RU"/>
        </w:rPr>
        <w:t>, имена, отчества (при наличии) и контактные телефоны главы поселка и других работников администрации поселка, ответственных за предоставление услуги, график работы, в том числе график личного приема;</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перечень</w:t>
      </w:r>
      <w:proofErr w:type="gramEnd"/>
      <w:r w:rsidRPr="006915AD">
        <w:rPr>
          <w:rFonts w:ascii="Arial" w:eastAsia="Times New Roman" w:hAnsi="Arial" w:cs="Arial"/>
          <w:sz w:val="24"/>
          <w:szCs w:val="24"/>
          <w:lang w:eastAsia="ru-RU"/>
        </w:rPr>
        <w:t xml:space="preserve"> документов, которые заявитель должен представить для предоставления услуги;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образец</w:t>
      </w:r>
      <w:proofErr w:type="gramEnd"/>
      <w:r w:rsidRPr="006915AD">
        <w:rPr>
          <w:rFonts w:ascii="Arial" w:eastAsia="Times New Roman" w:hAnsi="Arial" w:cs="Arial"/>
          <w:sz w:val="24"/>
          <w:szCs w:val="24"/>
          <w:lang w:eastAsia="ru-RU"/>
        </w:rPr>
        <w:t xml:space="preserve"> заполнения заявления о предоставлении услуги;</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перечень</w:t>
      </w:r>
      <w:proofErr w:type="gramEnd"/>
      <w:r w:rsidRPr="006915AD">
        <w:rPr>
          <w:rFonts w:ascii="Arial" w:eastAsia="Times New Roman" w:hAnsi="Arial" w:cs="Arial"/>
          <w:sz w:val="24"/>
          <w:szCs w:val="24"/>
          <w:lang w:eastAsia="ru-RU"/>
        </w:rPr>
        <w:t xml:space="preserve"> оснований для отказа в предоставлении услуги.</w:t>
      </w:r>
    </w:p>
    <w:p w:rsidR="0063327E" w:rsidRPr="006915AD" w:rsidRDefault="0063327E" w:rsidP="002071B8">
      <w:pPr>
        <w:shd w:val="clear" w:color="auto" w:fill="F5F5F5"/>
        <w:spacing w:after="0" w:line="240" w:lineRule="auto"/>
        <w:ind w:firstLine="709"/>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9C7E72" w:rsidRPr="006915AD" w:rsidRDefault="009C7E72" w:rsidP="002071B8">
      <w:pPr>
        <w:spacing w:after="0" w:line="240" w:lineRule="auto"/>
        <w:jc w:val="both"/>
        <w:rPr>
          <w:rFonts w:ascii="Arial" w:eastAsia="Times New Roman" w:hAnsi="Arial" w:cs="Arial"/>
          <w:sz w:val="24"/>
          <w:szCs w:val="24"/>
          <w:lang w:eastAsia="ru-RU"/>
        </w:rPr>
      </w:pPr>
    </w:p>
    <w:p w:rsidR="00BB144D" w:rsidRPr="006915AD" w:rsidRDefault="0063327E" w:rsidP="002071B8">
      <w:pPr>
        <w:spacing w:after="0" w:line="240" w:lineRule="auto"/>
        <w:ind w:firstLine="709"/>
        <w:jc w:val="center"/>
        <w:rPr>
          <w:rFonts w:ascii="Arial" w:eastAsia="Times New Roman" w:hAnsi="Arial" w:cs="Arial"/>
          <w:b/>
          <w:sz w:val="24"/>
          <w:szCs w:val="24"/>
          <w:lang w:eastAsia="ru-RU"/>
        </w:rPr>
      </w:pPr>
      <w:r w:rsidRPr="006915AD">
        <w:rPr>
          <w:rFonts w:ascii="Arial" w:eastAsia="Times New Roman" w:hAnsi="Arial" w:cs="Arial"/>
          <w:b/>
          <w:sz w:val="24"/>
          <w:szCs w:val="24"/>
          <w:lang w:eastAsia="ru-RU"/>
        </w:rPr>
        <w:t>Показатели доступности муниципальной услуги: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расположенность</w:t>
      </w:r>
      <w:proofErr w:type="gramEnd"/>
      <w:r w:rsidRPr="006915AD">
        <w:rPr>
          <w:rFonts w:ascii="Arial" w:eastAsia="Times New Roman" w:hAnsi="Arial" w:cs="Arial"/>
          <w:sz w:val="24"/>
          <w:szCs w:val="24"/>
          <w:lang w:eastAsia="ru-RU"/>
        </w:rPr>
        <w:t xml:space="preserve"> органов, предоставляющих муниципальную услугу, в зоне доступности к основным транспортным магистралям, хорошие подъездные дороги;</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proofErr w:type="gramStart"/>
      <w:r w:rsidRPr="006915AD">
        <w:rPr>
          <w:rFonts w:ascii="Arial" w:eastAsia="Times New Roman" w:hAnsi="Arial" w:cs="Arial"/>
          <w:sz w:val="24"/>
          <w:szCs w:val="24"/>
          <w:lang w:eastAsia="ru-RU"/>
        </w:rPr>
        <w:t>наличие</w:t>
      </w:r>
      <w:proofErr w:type="gramEnd"/>
      <w:r w:rsidRPr="006915AD">
        <w:rPr>
          <w:rFonts w:ascii="Arial" w:eastAsia="Times New Roman" w:hAnsi="Arial" w:cs="Arial"/>
          <w:sz w:val="24"/>
          <w:szCs w:val="24"/>
          <w:lang w:eastAsia="ru-RU"/>
        </w:rPr>
        <w:t xml:space="preserve">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B144D"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proofErr w:type="gramStart"/>
      <w:r w:rsidRPr="006915AD">
        <w:rPr>
          <w:rFonts w:ascii="Arial" w:eastAsia="Times New Roman" w:hAnsi="Arial" w:cs="Arial"/>
          <w:sz w:val="24"/>
          <w:szCs w:val="24"/>
          <w:lang w:eastAsia="ru-RU"/>
        </w:rPr>
        <w:t>наличие</w:t>
      </w:r>
      <w:proofErr w:type="gramEnd"/>
      <w:r w:rsidRPr="006915AD">
        <w:rPr>
          <w:rFonts w:ascii="Arial" w:eastAsia="Times New Roman" w:hAnsi="Arial" w:cs="Arial"/>
          <w:sz w:val="24"/>
          <w:szCs w:val="24"/>
          <w:lang w:eastAsia="ru-RU"/>
        </w:rPr>
        <w:t xml:space="preserve">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r w:rsidRPr="006915AD">
        <w:rPr>
          <w:rFonts w:ascii="Arial" w:eastAsia="Times New Roman" w:hAnsi="Arial" w:cs="Arial"/>
          <w:sz w:val="24"/>
          <w:szCs w:val="24"/>
          <w:lang w:eastAsia="ru-RU"/>
        </w:rPr>
        <w:br/>
        <w:t>  доступность обращения за предоставлением муниципальной услуги, в том числе для лиц с ограниченными возможностями здоровья.</w:t>
      </w:r>
    </w:p>
    <w:p w:rsidR="00070D59" w:rsidRPr="006915AD" w:rsidRDefault="0063327E" w:rsidP="002071B8">
      <w:pPr>
        <w:spacing w:after="0" w:line="240" w:lineRule="auto"/>
        <w:ind w:firstLine="709"/>
        <w:jc w:val="center"/>
        <w:rPr>
          <w:rFonts w:ascii="Arial" w:eastAsia="Times New Roman" w:hAnsi="Arial" w:cs="Arial"/>
          <w:sz w:val="24"/>
          <w:szCs w:val="24"/>
          <w:lang w:eastAsia="ru-RU"/>
        </w:rPr>
      </w:pPr>
      <w:r w:rsidRPr="006915AD">
        <w:rPr>
          <w:rFonts w:ascii="Arial" w:eastAsia="Times New Roman" w:hAnsi="Arial" w:cs="Arial"/>
          <w:b/>
          <w:sz w:val="24"/>
          <w:szCs w:val="24"/>
          <w:lang w:eastAsia="ru-RU"/>
        </w:rPr>
        <w:t>Показатели качества муниципальной услуги:</w:t>
      </w:r>
    </w:p>
    <w:p w:rsidR="00BB144D" w:rsidRPr="006915AD" w:rsidRDefault="002640B8"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w:t>
      </w:r>
      <w:proofErr w:type="gramStart"/>
      <w:r w:rsidR="0063327E" w:rsidRPr="006915AD">
        <w:rPr>
          <w:rFonts w:ascii="Arial" w:eastAsia="Times New Roman" w:hAnsi="Arial" w:cs="Arial"/>
          <w:sz w:val="24"/>
          <w:szCs w:val="24"/>
          <w:lang w:eastAsia="ru-RU"/>
        </w:rPr>
        <w:t>полнота</w:t>
      </w:r>
      <w:proofErr w:type="gramEnd"/>
      <w:r w:rsidR="0063327E" w:rsidRPr="006915AD">
        <w:rPr>
          <w:rFonts w:ascii="Arial" w:eastAsia="Times New Roman" w:hAnsi="Arial" w:cs="Arial"/>
          <w:sz w:val="24"/>
          <w:szCs w:val="24"/>
          <w:lang w:eastAsia="ru-RU"/>
        </w:rPr>
        <w:t xml:space="preserve"> и актуальность информации о порядке предоставления муниципальной услуги;</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соблюдение</w:t>
      </w:r>
      <w:proofErr w:type="gramEnd"/>
      <w:r w:rsidRPr="006915AD">
        <w:rPr>
          <w:rFonts w:ascii="Arial" w:eastAsia="Times New Roman" w:hAnsi="Arial" w:cs="Arial"/>
          <w:sz w:val="24"/>
          <w:szCs w:val="24"/>
          <w:lang w:eastAsia="ru-RU"/>
        </w:rPr>
        <w:t xml:space="preserve"> сроков предоставления муниципальной услуги и сроков выполнения административных процедур при предоставлении муниципальной услуги;</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наличие</w:t>
      </w:r>
      <w:proofErr w:type="gramEnd"/>
      <w:r w:rsidRPr="006915AD">
        <w:rPr>
          <w:rFonts w:ascii="Arial" w:eastAsia="Times New Roman" w:hAnsi="Arial" w:cs="Arial"/>
          <w:sz w:val="24"/>
          <w:szCs w:val="24"/>
          <w:lang w:eastAsia="ru-RU"/>
        </w:rPr>
        <w:t xml:space="preserve">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r w:rsidRPr="006915AD">
        <w:rPr>
          <w:rFonts w:ascii="Arial" w:eastAsia="Times New Roman" w:hAnsi="Arial" w:cs="Arial"/>
          <w:sz w:val="24"/>
          <w:szCs w:val="24"/>
          <w:lang w:eastAsia="ru-RU"/>
        </w:rPr>
        <w:br/>
        <w:t>  количество взаимодействия заявителя с должностными лицами при предоставлении муниципальной услуги;</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отсутствием</w:t>
      </w:r>
      <w:proofErr w:type="gramEnd"/>
      <w:r w:rsidRPr="006915AD">
        <w:rPr>
          <w:rFonts w:ascii="Arial" w:eastAsia="Times New Roman" w:hAnsi="Arial" w:cs="Arial"/>
          <w:sz w:val="24"/>
          <w:szCs w:val="24"/>
          <w:lang w:eastAsia="ru-RU"/>
        </w:rPr>
        <w:t xml:space="preserve"> очередей при приеме и выдаче документов заявителям;</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отсутствием</w:t>
      </w:r>
      <w:proofErr w:type="gramEnd"/>
      <w:r w:rsidRPr="006915AD">
        <w:rPr>
          <w:rFonts w:ascii="Arial" w:eastAsia="Times New Roman" w:hAnsi="Arial" w:cs="Arial"/>
          <w:sz w:val="24"/>
          <w:szCs w:val="24"/>
          <w:lang w:eastAsia="ru-RU"/>
        </w:rPr>
        <w:t xml:space="preserve"> обоснованных жалоб на действия (бездействие) специалистов и уполномоченных должностных лиц;</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отсутствием  жалоб</w:t>
      </w:r>
      <w:proofErr w:type="gramEnd"/>
      <w:r w:rsidRPr="006915AD">
        <w:rPr>
          <w:rFonts w:ascii="Arial" w:eastAsia="Times New Roman" w:hAnsi="Arial" w:cs="Arial"/>
          <w:sz w:val="24"/>
          <w:szCs w:val="24"/>
          <w:lang w:eastAsia="ru-RU"/>
        </w:rPr>
        <w:t xml:space="preserve"> на некорректное, невнимательное отношение специалистов и уполномоченных должностных лиц к заявителям;</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предоставление</w:t>
      </w:r>
      <w:proofErr w:type="gramEnd"/>
      <w:r w:rsidRPr="006915AD">
        <w:rPr>
          <w:rFonts w:ascii="Arial" w:eastAsia="Times New Roman" w:hAnsi="Arial" w:cs="Arial"/>
          <w:sz w:val="24"/>
          <w:szCs w:val="24"/>
          <w:lang w:eastAsia="ru-RU"/>
        </w:rPr>
        <w:t xml:space="preserve"> возможности получения муниципальной услуги в электронном виде;</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proofErr w:type="gramStart"/>
      <w:r w:rsidRPr="006915AD">
        <w:rPr>
          <w:rFonts w:ascii="Arial" w:eastAsia="Times New Roman" w:hAnsi="Arial" w:cs="Arial"/>
          <w:sz w:val="24"/>
          <w:szCs w:val="24"/>
          <w:lang w:eastAsia="ru-RU"/>
        </w:rPr>
        <w:t>предоставление</w:t>
      </w:r>
      <w:proofErr w:type="gramEnd"/>
      <w:r w:rsidRPr="006915AD">
        <w:rPr>
          <w:rFonts w:ascii="Arial" w:eastAsia="Times New Roman" w:hAnsi="Arial" w:cs="Arial"/>
          <w:sz w:val="24"/>
          <w:szCs w:val="24"/>
          <w:lang w:eastAsia="ru-RU"/>
        </w:rPr>
        <w:t xml:space="preserve"> муниципальной услуги в многофункциональном центре предоставления государственных и муниципальных услуг».</w:t>
      </w:r>
    </w:p>
    <w:p w:rsidR="002071B8" w:rsidRPr="006915AD" w:rsidRDefault="002071B8" w:rsidP="002071B8">
      <w:pPr>
        <w:spacing w:after="0" w:line="240" w:lineRule="auto"/>
        <w:ind w:firstLine="709"/>
        <w:jc w:val="both"/>
        <w:rPr>
          <w:rFonts w:ascii="Arial" w:eastAsia="Times New Roman" w:hAnsi="Arial" w:cs="Arial"/>
          <w:sz w:val="24"/>
          <w:szCs w:val="24"/>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070D59" w:rsidRDefault="00070D59" w:rsidP="002071B8">
      <w:pPr>
        <w:spacing w:after="0" w:line="240" w:lineRule="auto"/>
        <w:ind w:firstLine="709"/>
        <w:jc w:val="both"/>
        <w:rPr>
          <w:rFonts w:ascii="Times New Roman" w:eastAsia="Times New Roman" w:hAnsi="Times New Roman" w:cs="Times New Roman"/>
          <w:sz w:val="28"/>
          <w:szCs w:val="28"/>
          <w:lang w:eastAsia="ru-RU"/>
        </w:rPr>
      </w:pP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Особенности предоставления муниципальной услуги в ОБУ «МФЦ».</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Предоставление муниципальной услуги осуществляется после однократного обращения заявителя с соответствующим запросом в </w:t>
      </w:r>
      <w:r w:rsidRPr="006915AD">
        <w:rPr>
          <w:rFonts w:ascii="Arial" w:eastAsia="Times New Roman" w:hAnsi="Arial" w:cs="Arial"/>
          <w:sz w:val="24"/>
          <w:szCs w:val="24"/>
          <w:lang w:eastAsia="ru-RU"/>
        </w:rPr>
        <w:lastRenderedPageBreak/>
        <w:t xml:space="preserve">многофункциональный центр по предоставлению государственных и муниципальных услуг. </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Взаимодействие </w:t>
      </w:r>
      <w:proofErr w:type="gramStart"/>
      <w:r w:rsidRPr="006915AD">
        <w:rPr>
          <w:rFonts w:ascii="Arial" w:eastAsia="Times New Roman" w:hAnsi="Arial" w:cs="Arial"/>
          <w:sz w:val="24"/>
          <w:szCs w:val="24"/>
          <w:lang w:eastAsia="ru-RU"/>
        </w:rPr>
        <w:t>многофункционального  центра</w:t>
      </w:r>
      <w:proofErr w:type="gramEnd"/>
      <w:r w:rsidRPr="006915AD">
        <w:rPr>
          <w:rFonts w:ascii="Arial" w:eastAsia="Times New Roman" w:hAnsi="Arial" w:cs="Arial"/>
          <w:sz w:val="24"/>
          <w:szCs w:val="24"/>
          <w:lang w:eastAsia="ru-RU"/>
        </w:rPr>
        <w:t xml:space="preserve"> с  администрацией поселка Конышевка осуществляется без участия заявителя в соответствии с нормативными правовыми актами и соглашением о взаимодействии. </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Особенности предоставления муниципальной услуги в электронной форме.</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070D59" w:rsidRPr="006915AD" w:rsidRDefault="00070D59"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Для получения муниципальной услуги в электронном виде необходимо заполнить заявление о предоставлении муниципальной услуги «Утверждение схемы расположения земельного участка на кадастровом плане территории».</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w:t>
      </w:r>
      <w:proofErr w:type="gramStart"/>
      <w:r w:rsidRPr="006915AD">
        <w:rPr>
          <w:rFonts w:ascii="Arial" w:eastAsia="Times New Roman" w:hAnsi="Arial" w:cs="Arial"/>
          <w:sz w:val="24"/>
          <w:szCs w:val="24"/>
          <w:lang w:eastAsia="ru-RU"/>
        </w:rPr>
        <w:t>лишь  недостающую</w:t>
      </w:r>
      <w:proofErr w:type="gramEnd"/>
      <w:r w:rsidRPr="006915AD">
        <w:rPr>
          <w:rFonts w:ascii="Arial" w:eastAsia="Times New Roman" w:hAnsi="Arial" w:cs="Arial"/>
          <w:sz w:val="24"/>
          <w:szCs w:val="24"/>
          <w:lang w:eastAsia="ru-RU"/>
        </w:rPr>
        <w:t xml:space="preserve"> информацию и отправить заявление. </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Заявление в электронном виде поступит в администрацию поселка Конышевка.</w:t>
      </w:r>
      <w:r w:rsidRPr="006915AD">
        <w:rPr>
          <w:rFonts w:ascii="Arial" w:eastAsia="Times New Roman" w:hAnsi="Arial" w:cs="Arial"/>
          <w:sz w:val="24"/>
          <w:szCs w:val="24"/>
          <w:lang w:eastAsia="ru-RU"/>
        </w:rPr>
        <w:br/>
        <w:t>Уточнить текущее состояние заявления можно в разделе «Мои заявки».</w:t>
      </w:r>
    </w:p>
    <w:p w:rsidR="00070D59" w:rsidRPr="006915AD" w:rsidRDefault="00070D59"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 xml:space="preserve">Результатом предоставления государственной услуги в электронной форме будет являться </w:t>
      </w:r>
      <w:proofErr w:type="gramStart"/>
      <w:r w:rsidR="0063327E" w:rsidRPr="006915AD">
        <w:rPr>
          <w:rFonts w:ascii="Arial" w:eastAsia="Times New Roman" w:hAnsi="Arial" w:cs="Arial"/>
          <w:sz w:val="24"/>
          <w:szCs w:val="24"/>
          <w:lang w:eastAsia="ru-RU"/>
        </w:rPr>
        <w:t>поступление  сообщения</w:t>
      </w:r>
      <w:proofErr w:type="gramEnd"/>
      <w:r w:rsidR="0063327E" w:rsidRPr="006915AD">
        <w:rPr>
          <w:rFonts w:ascii="Arial" w:eastAsia="Times New Roman" w:hAnsi="Arial" w:cs="Arial"/>
          <w:sz w:val="24"/>
          <w:szCs w:val="24"/>
          <w:lang w:eastAsia="ru-RU"/>
        </w:rPr>
        <w:t xml:space="preserve"> о принятии  решения по заявлению, которое поступит в Личный кабинет в раздел «Мои заявки».</w:t>
      </w:r>
    </w:p>
    <w:p w:rsidR="00070D59" w:rsidRPr="006915AD" w:rsidRDefault="00070D59"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Подача заявления на предоставление муниципальной услуги в электронном виде осуществляется с применением простой электронной подписи.</w:t>
      </w:r>
    </w:p>
    <w:p w:rsidR="00070D59" w:rsidRPr="006915AD" w:rsidRDefault="00070D59"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 xml:space="preserve">Для </w:t>
      </w:r>
      <w:proofErr w:type="gramStart"/>
      <w:r w:rsidR="0063327E" w:rsidRPr="006915AD">
        <w:rPr>
          <w:rFonts w:ascii="Arial" w:eastAsia="Times New Roman" w:hAnsi="Arial" w:cs="Arial"/>
          <w:sz w:val="24"/>
          <w:szCs w:val="24"/>
          <w:lang w:eastAsia="ru-RU"/>
        </w:rPr>
        <w:t>подписания  документов</w:t>
      </w:r>
      <w:proofErr w:type="gramEnd"/>
      <w:r w:rsidR="0063327E" w:rsidRPr="006915AD">
        <w:rPr>
          <w:rFonts w:ascii="Arial" w:eastAsia="Times New Roman" w:hAnsi="Arial" w:cs="Arial"/>
          <w:sz w:val="24"/>
          <w:szCs w:val="24"/>
          <w:lang w:eastAsia="ru-RU"/>
        </w:rPr>
        <w:t xml:space="preserve"> допускается использование усиленной квалифицированной электронной подписи, размещенной, в том числе на универсальной электронной карте.</w:t>
      </w:r>
    </w:p>
    <w:p w:rsidR="0063327E" w:rsidRPr="006915AD" w:rsidRDefault="00070D59"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 xml:space="preserve">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  </w:t>
      </w:r>
    </w:p>
    <w:p w:rsidR="002071B8" w:rsidRPr="006915AD" w:rsidRDefault="002071B8" w:rsidP="002071B8">
      <w:pPr>
        <w:spacing w:after="0" w:line="240" w:lineRule="auto"/>
        <w:ind w:firstLine="709"/>
        <w:jc w:val="both"/>
        <w:rPr>
          <w:rFonts w:ascii="Arial" w:eastAsia="Times New Roman" w:hAnsi="Arial" w:cs="Arial"/>
          <w:sz w:val="24"/>
          <w:szCs w:val="24"/>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8"/>
          <w:szCs w:val="28"/>
          <w:lang w:eastAsia="ru-RU"/>
        </w:rPr>
      </w:pPr>
      <w:r w:rsidRPr="006915AD">
        <w:rPr>
          <w:rFonts w:ascii="Arial" w:eastAsia="Times New Roman" w:hAnsi="Arial" w:cs="Arial"/>
          <w:b/>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3484A" w:rsidRPr="006915AD" w:rsidRDefault="00A3484A" w:rsidP="002071B8">
      <w:pPr>
        <w:shd w:val="clear" w:color="auto" w:fill="F5F5F5"/>
        <w:spacing w:after="0" w:line="240" w:lineRule="auto"/>
        <w:ind w:firstLine="709"/>
        <w:jc w:val="center"/>
        <w:rPr>
          <w:rFonts w:ascii="Arial" w:eastAsia="Times New Roman" w:hAnsi="Arial" w:cs="Arial"/>
          <w:b/>
          <w:bCs/>
          <w:color w:val="808080"/>
          <w:sz w:val="28"/>
          <w:szCs w:val="28"/>
          <w:shd w:val="clear" w:color="auto" w:fill="808080"/>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lastRenderedPageBreak/>
        <w:t>3.1. Процесс предоставления услуги включает в себя выполнение следующих административных процедур:</w:t>
      </w:r>
    </w:p>
    <w:p w:rsidR="00070D59" w:rsidRPr="006915AD" w:rsidRDefault="00070D59" w:rsidP="002071B8">
      <w:pPr>
        <w:spacing w:after="0" w:line="240" w:lineRule="auto"/>
        <w:ind w:firstLine="709"/>
        <w:rPr>
          <w:rFonts w:ascii="Arial" w:eastAsia="Times New Roman" w:hAnsi="Arial" w:cs="Arial"/>
          <w:sz w:val="26"/>
          <w:szCs w:val="26"/>
          <w:lang w:eastAsia="ru-RU"/>
        </w:rPr>
      </w:pP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прием и регистрация заявления о предоставлении муниципальной услуги и документов, необходимых для предоставления муниципальной услуги;</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формирование и направление межведомственных запросов в органы (организации), участвующие в предоставлении муниципальной услуги.</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рассмотрение представленных документов;</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подготовка проекта документа, являющегося результатом предоставления муниципальной услуги;</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 выдача (направление) заявителю результата предоставления муниципальной услуги.</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3.1.2. Последовательность административных процедур предоставления муниципальной услуги представлена в блок-схеме (приложение № 3 к настоящему Регламенту).</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3.2. Прием и регистрация заявления о предоставлении муниципальной услуги и документов</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A3484A">
        <w:rPr>
          <w:rFonts w:ascii="Times New Roman" w:eastAsia="Times New Roman" w:hAnsi="Times New Roman" w:cs="Times New Roman"/>
          <w:sz w:val="28"/>
          <w:szCs w:val="28"/>
          <w:lang w:eastAsia="ru-RU"/>
        </w:rPr>
        <w:br/>
      </w:r>
      <w:r w:rsidRPr="006915AD">
        <w:rPr>
          <w:rFonts w:ascii="Arial" w:eastAsia="Times New Roman" w:hAnsi="Arial" w:cs="Arial"/>
          <w:sz w:val="24"/>
          <w:szCs w:val="24"/>
          <w:lang w:eastAsia="ru-RU"/>
        </w:rPr>
        <w:t>Основанием для начала данной административной процедуры является подача заявителем заявления о предоставлении ему муниципальной услуги с документами, указанными в пункте 2.6</w:t>
      </w:r>
      <w:proofErr w:type="gramStart"/>
      <w:r w:rsidRPr="006915AD">
        <w:rPr>
          <w:rFonts w:ascii="Arial" w:eastAsia="Times New Roman" w:hAnsi="Arial" w:cs="Arial"/>
          <w:sz w:val="24"/>
          <w:szCs w:val="24"/>
          <w:lang w:eastAsia="ru-RU"/>
        </w:rPr>
        <w:t>. настоящего</w:t>
      </w:r>
      <w:proofErr w:type="gramEnd"/>
      <w:r w:rsidRPr="006915AD">
        <w:rPr>
          <w:rFonts w:ascii="Arial" w:eastAsia="Times New Roman" w:hAnsi="Arial" w:cs="Arial"/>
          <w:sz w:val="24"/>
          <w:szCs w:val="24"/>
          <w:lang w:eastAsia="ru-RU"/>
        </w:rPr>
        <w:t xml:space="preserve"> Регламента.</w:t>
      </w:r>
    </w:p>
    <w:p w:rsidR="00E106B7"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Заявление о предоставлении муниципальной услуги и документы, указанные в пункте 2.6.2. Регламента, могут быть направлены в администрацию поселка Конышевка или МФЦ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При получении заявления от заявителя администрация поселка Конышевка или МФЦ проверяет:</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1) правильность оформления заявления.</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При наличии в представленных документах оснований для отказа в приеме документов, указанных в пункте 2.10</w:t>
      </w:r>
      <w:r w:rsidR="001B6082" w:rsidRPr="006915AD">
        <w:rPr>
          <w:rFonts w:ascii="Arial" w:eastAsia="Times New Roman" w:hAnsi="Arial" w:cs="Arial"/>
          <w:sz w:val="24"/>
          <w:szCs w:val="24"/>
          <w:lang w:eastAsia="ru-RU"/>
        </w:rPr>
        <w:t>, настоящего</w:t>
      </w:r>
      <w:r w:rsidRPr="006915AD">
        <w:rPr>
          <w:rFonts w:ascii="Arial" w:eastAsia="Times New Roman" w:hAnsi="Arial" w:cs="Arial"/>
          <w:sz w:val="24"/>
          <w:szCs w:val="24"/>
          <w:lang w:eastAsia="ru-RU"/>
        </w:rPr>
        <w:t xml:space="preserve"> Регламента, уведомляет заявителя о наличии препятствий для предоставления муниципальной услуги,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Если при установлении фактов наличия в представленных документах оснований для отказа в приеме документов, содержащихся в пункте 2.10</w:t>
      </w:r>
      <w:proofErr w:type="gramStart"/>
      <w:r w:rsidRPr="006915AD">
        <w:rPr>
          <w:rFonts w:ascii="Arial" w:eastAsia="Times New Roman" w:hAnsi="Arial" w:cs="Arial"/>
          <w:sz w:val="24"/>
          <w:szCs w:val="24"/>
          <w:lang w:eastAsia="ru-RU"/>
        </w:rPr>
        <w:t>. настоящего</w:t>
      </w:r>
      <w:proofErr w:type="gramEnd"/>
      <w:r w:rsidRPr="006915AD">
        <w:rPr>
          <w:rFonts w:ascii="Arial" w:eastAsia="Times New Roman" w:hAnsi="Arial" w:cs="Arial"/>
          <w:sz w:val="24"/>
          <w:szCs w:val="24"/>
          <w:lang w:eastAsia="ru-RU"/>
        </w:rPr>
        <w:t xml:space="preserve"> Регламента, заявитель настаивает на приеме заявления и документов для предоставления муниципальной услуги, специалист, ответственный за прием документов и оформление личного дела заявителя, принимает от него заявление вместе с представленными документами, указывает в заявлении выявленные недостатки или факт отсутствия необходимых документов;</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lastRenderedPageBreak/>
        <w:t>3) заполняет расписку о приеме (регистрации) заявления заявителя;</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4) вносит запись о приеме заявления в журнал регистрации заявлений.</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Критерием принятия </w:t>
      </w:r>
      <w:proofErr w:type="gramStart"/>
      <w:r w:rsidRPr="006915AD">
        <w:rPr>
          <w:rFonts w:ascii="Arial" w:eastAsia="Times New Roman" w:hAnsi="Arial" w:cs="Arial"/>
          <w:sz w:val="24"/>
          <w:szCs w:val="24"/>
          <w:lang w:eastAsia="ru-RU"/>
        </w:rPr>
        <w:t>решения  является</w:t>
      </w:r>
      <w:proofErr w:type="gramEnd"/>
      <w:r w:rsidRPr="006915AD">
        <w:rPr>
          <w:rFonts w:ascii="Arial" w:eastAsia="Times New Roman" w:hAnsi="Arial" w:cs="Arial"/>
          <w:sz w:val="24"/>
          <w:szCs w:val="24"/>
          <w:lang w:eastAsia="ru-RU"/>
        </w:rPr>
        <w:t xml:space="preserve"> наличие права у заявителя на обращение за получением услуги.</w:t>
      </w:r>
      <w:r w:rsidRPr="006915AD">
        <w:rPr>
          <w:rFonts w:ascii="Arial" w:eastAsia="Times New Roman" w:hAnsi="Arial" w:cs="Arial"/>
          <w:sz w:val="24"/>
          <w:szCs w:val="24"/>
          <w:lang w:eastAsia="ru-RU"/>
        </w:rPr>
        <w:br/>
        <w:t>Результатом исполнения данной административной процедуры является:</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прием документов и внесение записи в журнал входящей корреспонденции;</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отказ в приеме документов.</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Фиксацией результата является регистрация заявления в журнале регистрации заявлений.</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070D59" w:rsidRPr="006915AD" w:rsidRDefault="0063327E" w:rsidP="002071B8">
      <w:pPr>
        <w:shd w:val="clear" w:color="auto" w:fill="F5F5F5"/>
        <w:spacing w:after="0" w:line="240" w:lineRule="auto"/>
        <w:ind w:firstLine="709"/>
        <w:jc w:val="center"/>
        <w:rPr>
          <w:rFonts w:ascii="Arial" w:eastAsia="Times New Roman" w:hAnsi="Arial" w:cs="Arial"/>
          <w:sz w:val="26"/>
          <w:szCs w:val="26"/>
          <w:lang w:eastAsia="ru-RU"/>
        </w:rPr>
      </w:pPr>
      <w:r w:rsidRPr="006915AD">
        <w:rPr>
          <w:rFonts w:ascii="Arial" w:eastAsia="Times New Roman" w:hAnsi="Arial" w:cs="Arial"/>
          <w:b/>
          <w:sz w:val="26"/>
          <w:szCs w:val="26"/>
          <w:lang w:eastAsia="ru-RU"/>
        </w:rPr>
        <w:t>3.3. Формирование и направление межведомственных запросов в органы (организации), участвующие в предоставлении муниципальных услуг</w:t>
      </w:r>
    </w:p>
    <w:p w:rsidR="00070D59" w:rsidRDefault="00070D59" w:rsidP="002071B8">
      <w:pPr>
        <w:shd w:val="clear" w:color="auto" w:fill="F5F5F5"/>
        <w:spacing w:after="0" w:line="240" w:lineRule="auto"/>
        <w:ind w:firstLine="709"/>
        <w:jc w:val="center"/>
        <w:rPr>
          <w:rFonts w:ascii="Times New Roman" w:eastAsia="Times New Roman" w:hAnsi="Times New Roman" w:cs="Times New Roman"/>
          <w:sz w:val="28"/>
          <w:szCs w:val="28"/>
          <w:lang w:eastAsia="ru-RU"/>
        </w:rPr>
      </w:pP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Основанием начала административной процедуры является непредставление заявителем самостоятельно документов, указанных в пункте 2.7</w:t>
      </w:r>
      <w:proofErr w:type="gramStart"/>
      <w:r w:rsidRPr="006915AD">
        <w:rPr>
          <w:rFonts w:ascii="Arial" w:eastAsia="Times New Roman" w:hAnsi="Arial" w:cs="Arial"/>
          <w:sz w:val="24"/>
          <w:szCs w:val="24"/>
          <w:lang w:eastAsia="ru-RU"/>
        </w:rPr>
        <w:t>. настоящего</w:t>
      </w:r>
      <w:proofErr w:type="gramEnd"/>
      <w:r w:rsidRPr="006915AD">
        <w:rPr>
          <w:rFonts w:ascii="Arial" w:eastAsia="Times New Roman" w:hAnsi="Arial" w:cs="Arial"/>
          <w:sz w:val="24"/>
          <w:szCs w:val="24"/>
          <w:lang w:eastAsia="ru-RU"/>
        </w:rPr>
        <w:t xml:space="preserve"> Регламента.</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Должностное лицо администрации поселка Конышевка или МФЦ в течение трех рабочих дней с момента получения заявления с пакетом необходимых документов, формирует и направляет запросы в государственные органы, </w:t>
      </w:r>
      <w:proofErr w:type="gramStart"/>
      <w:r w:rsidRPr="006915AD">
        <w:rPr>
          <w:rFonts w:ascii="Arial" w:eastAsia="Times New Roman" w:hAnsi="Arial" w:cs="Arial"/>
          <w:sz w:val="24"/>
          <w:szCs w:val="24"/>
          <w:lang w:eastAsia="ru-RU"/>
        </w:rPr>
        <w:t>организации,  участвующие</w:t>
      </w:r>
      <w:proofErr w:type="gramEnd"/>
      <w:r w:rsidRPr="006915AD">
        <w:rPr>
          <w:rFonts w:ascii="Arial" w:eastAsia="Times New Roman" w:hAnsi="Arial" w:cs="Arial"/>
          <w:sz w:val="24"/>
          <w:szCs w:val="24"/>
          <w:lang w:eastAsia="ru-RU"/>
        </w:rPr>
        <w:t xml:space="preserve"> в предоставлении муниципальной услуги.</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Направление межведомственного запроса осуществляется следующими способами:</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с использованием межведомственного информационного взаимодействия</w:t>
      </w:r>
    </w:p>
    <w:p w:rsidR="00070D59" w:rsidRPr="006915AD" w:rsidRDefault="00070D59"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w:t>
      </w:r>
      <w:r w:rsidR="001B6082" w:rsidRPr="006915AD">
        <w:rPr>
          <w:rFonts w:ascii="Arial" w:eastAsia="Times New Roman" w:hAnsi="Arial" w:cs="Arial"/>
          <w:sz w:val="24"/>
          <w:szCs w:val="24"/>
          <w:lang w:eastAsia="ru-RU"/>
        </w:rPr>
        <w:t xml:space="preserve"> </w:t>
      </w:r>
      <w:r w:rsidR="0063327E" w:rsidRPr="006915AD">
        <w:rPr>
          <w:rFonts w:ascii="Arial" w:eastAsia="Times New Roman" w:hAnsi="Arial" w:cs="Arial"/>
          <w:sz w:val="24"/>
          <w:szCs w:val="24"/>
          <w:lang w:eastAsia="ru-RU"/>
        </w:rPr>
        <w:t>иными способами, не противоречащими законодательству.</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Администрация поселка Конышевка, предоставляющий услугу, определяет способ направления запроса и осуществляет его направление.</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уполномоченного должностного лица.</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При направлении запроса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поселка Конышевка или МФЦ.</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Ответ на запрос регистрируется в установленном порядке.</w:t>
      </w:r>
    </w:p>
    <w:p w:rsidR="00070D59"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При получении ответа на запрос, должностное лицо администрации поселка Конышевка, приобщает полученный ответ к документам, представленным заявителем.</w:t>
      </w:r>
    </w:p>
    <w:p w:rsidR="0063327E" w:rsidRPr="006915AD" w:rsidRDefault="0063327E" w:rsidP="002071B8">
      <w:pPr>
        <w:shd w:val="clear" w:color="auto" w:fill="F5F5F5"/>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lastRenderedPageBreak/>
        <w:t xml:space="preserve">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 </w:t>
      </w:r>
    </w:p>
    <w:p w:rsidR="00A3484A" w:rsidRPr="006915AD" w:rsidRDefault="00A3484A" w:rsidP="002071B8">
      <w:pPr>
        <w:shd w:val="clear" w:color="auto" w:fill="F5F5F5"/>
        <w:spacing w:after="0" w:line="240" w:lineRule="auto"/>
        <w:ind w:firstLine="709"/>
        <w:jc w:val="both"/>
        <w:rPr>
          <w:rFonts w:ascii="Arial" w:eastAsia="Times New Roman" w:hAnsi="Arial" w:cs="Arial"/>
          <w:b/>
          <w:bCs/>
          <w:color w:val="FFFFFF"/>
          <w:sz w:val="24"/>
          <w:szCs w:val="24"/>
          <w:shd w:val="clear" w:color="auto" w:fill="808080"/>
          <w:lang w:eastAsia="ru-RU"/>
        </w:rPr>
      </w:pPr>
    </w:p>
    <w:p w:rsidR="00B750DF" w:rsidRDefault="00B750DF" w:rsidP="002071B8">
      <w:pPr>
        <w:shd w:val="clear" w:color="auto" w:fill="F5F5F5"/>
        <w:spacing w:after="0" w:line="240" w:lineRule="auto"/>
        <w:ind w:firstLine="709"/>
        <w:jc w:val="both"/>
        <w:rPr>
          <w:rFonts w:ascii="Times New Roman" w:eastAsia="Times New Roman" w:hAnsi="Times New Roman" w:cs="Times New Roman"/>
          <w:b/>
          <w:bCs/>
          <w:color w:val="FFFFFF"/>
          <w:sz w:val="28"/>
          <w:szCs w:val="28"/>
          <w:shd w:val="clear" w:color="auto" w:fill="808080"/>
          <w:lang w:eastAsia="ru-RU"/>
        </w:rPr>
      </w:pPr>
    </w:p>
    <w:p w:rsidR="0063327E" w:rsidRPr="006915AD"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6915AD">
        <w:rPr>
          <w:rFonts w:ascii="Arial" w:eastAsia="Times New Roman" w:hAnsi="Arial" w:cs="Arial"/>
          <w:b/>
          <w:sz w:val="26"/>
          <w:szCs w:val="26"/>
          <w:lang w:eastAsia="ru-RU"/>
        </w:rPr>
        <w:t>3.4. Рассмотрение представленных документов</w:t>
      </w:r>
    </w:p>
    <w:p w:rsidR="00070D59" w:rsidRDefault="00070D59" w:rsidP="002071B8">
      <w:pPr>
        <w:spacing w:after="0" w:line="240" w:lineRule="auto"/>
        <w:ind w:firstLine="709"/>
        <w:rPr>
          <w:rFonts w:ascii="Times New Roman" w:eastAsia="Times New Roman" w:hAnsi="Times New Roman" w:cs="Times New Roman"/>
          <w:sz w:val="28"/>
          <w:szCs w:val="28"/>
          <w:lang w:eastAsia="ru-RU"/>
        </w:rPr>
      </w:pP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3.4.1. Основанием для начала процедуры рассмотрения документов, представленных заявителем, является их получение зарегистрированного заявления с полным пакетом документов специалистом администрации поселка Конышевка, ответственным за подготовку результата предоставления муниципальной услуги (далее по тексту – специалист).</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3.4.2. Специалист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пунктом 2.6 настоящего Регламента, устанавливает наличие или отсутствие оснований для отказа в предоставлении муниципальной услуги, перечисленных в пункте </w:t>
      </w:r>
      <w:proofErr w:type="gramStart"/>
      <w:r w:rsidRPr="006915AD">
        <w:rPr>
          <w:rFonts w:ascii="Arial" w:eastAsia="Times New Roman" w:hAnsi="Arial" w:cs="Arial"/>
          <w:sz w:val="24"/>
          <w:szCs w:val="24"/>
          <w:lang w:eastAsia="ru-RU"/>
        </w:rPr>
        <w:t>2.10.2  настоящего</w:t>
      </w:r>
      <w:proofErr w:type="gramEnd"/>
      <w:r w:rsidRPr="006915AD">
        <w:rPr>
          <w:rFonts w:ascii="Arial" w:eastAsia="Times New Roman" w:hAnsi="Arial" w:cs="Arial"/>
          <w:sz w:val="24"/>
          <w:szCs w:val="24"/>
          <w:lang w:eastAsia="ru-RU"/>
        </w:rPr>
        <w:t xml:space="preserve"> Регламента.</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 xml:space="preserve">Критерием принятия </w:t>
      </w:r>
      <w:proofErr w:type="gramStart"/>
      <w:r w:rsidRPr="006915AD">
        <w:rPr>
          <w:rFonts w:ascii="Arial" w:eastAsia="Times New Roman" w:hAnsi="Arial" w:cs="Arial"/>
          <w:sz w:val="24"/>
          <w:szCs w:val="24"/>
          <w:lang w:eastAsia="ru-RU"/>
        </w:rPr>
        <w:t>решения  является</w:t>
      </w:r>
      <w:proofErr w:type="gramEnd"/>
      <w:r w:rsidRPr="006915AD">
        <w:rPr>
          <w:rFonts w:ascii="Arial" w:eastAsia="Times New Roman" w:hAnsi="Arial" w:cs="Arial"/>
          <w:sz w:val="24"/>
          <w:szCs w:val="24"/>
          <w:lang w:eastAsia="ru-RU"/>
        </w:rPr>
        <w:t>  соответствие представленных документов требованиям административного регламента.</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3.4.3. Максимальный срок выполнения указанных административных процедур составляет 10 рабочих дней.</w:t>
      </w:r>
    </w:p>
    <w:p w:rsidR="00070D59"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3.4.4. Результат административной процедуры - выводы о соответствии предоставленных документов на оказание муниципальной услуги или об отказе в предоставлении муниципальной услуги.</w:t>
      </w:r>
    </w:p>
    <w:p w:rsidR="0063327E" w:rsidRPr="006915AD" w:rsidRDefault="0063327E" w:rsidP="002071B8">
      <w:pPr>
        <w:spacing w:after="0" w:line="240" w:lineRule="auto"/>
        <w:ind w:firstLine="709"/>
        <w:jc w:val="both"/>
        <w:rPr>
          <w:rFonts w:ascii="Arial" w:eastAsia="Times New Roman" w:hAnsi="Arial" w:cs="Arial"/>
          <w:sz w:val="24"/>
          <w:szCs w:val="24"/>
          <w:lang w:eastAsia="ru-RU"/>
        </w:rPr>
      </w:pPr>
      <w:r w:rsidRPr="006915AD">
        <w:rPr>
          <w:rFonts w:ascii="Arial" w:eastAsia="Times New Roman" w:hAnsi="Arial" w:cs="Arial"/>
          <w:sz w:val="24"/>
          <w:szCs w:val="24"/>
          <w:lang w:eastAsia="ru-RU"/>
        </w:rPr>
        <w:t>3.4.5.  Результат административной процедуры не фиксируется.</w:t>
      </w:r>
    </w:p>
    <w:p w:rsidR="002071B8" w:rsidRPr="006915AD" w:rsidRDefault="002071B8" w:rsidP="002071B8">
      <w:pPr>
        <w:spacing w:after="0" w:line="240" w:lineRule="auto"/>
        <w:ind w:firstLine="709"/>
        <w:jc w:val="both"/>
        <w:rPr>
          <w:rFonts w:ascii="Arial" w:eastAsia="Times New Roman" w:hAnsi="Arial" w:cs="Arial"/>
          <w:sz w:val="24"/>
          <w:szCs w:val="24"/>
          <w:lang w:eastAsia="ru-RU"/>
        </w:rPr>
      </w:pPr>
    </w:p>
    <w:p w:rsidR="0063327E" w:rsidRPr="00FA7852" w:rsidRDefault="0063327E" w:rsidP="002071B8">
      <w:pPr>
        <w:shd w:val="clear" w:color="auto" w:fill="F5F5F5"/>
        <w:spacing w:after="0" w:line="240" w:lineRule="auto"/>
        <w:ind w:firstLine="709"/>
        <w:jc w:val="center"/>
        <w:rPr>
          <w:rFonts w:ascii="Arial" w:eastAsia="Times New Roman" w:hAnsi="Arial" w:cs="Arial"/>
          <w:sz w:val="26"/>
          <w:szCs w:val="26"/>
          <w:lang w:eastAsia="ru-RU"/>
        </w:rPr>
      </w:pPr>
      <w:r w:rsidRPr="00FA7852">
        <w:rPr>
          <w:rFonts w:ascii="Arial" w:eastAsia="Times New Roman" w:hAnsi="Arial" w:cs="Arial"/>
          <w:b/>
          <w:sz w:val="26"/>
          <w:szCs w:val="26"/>
          <w:lang w:eastAsia="ru-RU"/>
        </w:rPr>
        <w:t>3.5. Подготовка проекта документа, являющегося результатом предоставления муниципальной услуги, и его подписание</w:t>
      </w:r>
      <w:r w:rsidRPr="00FA7852">
        <w:rPr>
          <w:rFonts w:ascii="Arial" w:eastAsia="Times New Roman" w:hAnsi="Arial" w:cs="Arial"/>
          <w:sz w:val="26"/>
          <w:szCs w:val="26"/>
          <w:lang w:eastAsia="ru-RU"/>
        </w:rPr>
        <w:t>.</w:t>
      </w:r>
    </w:p>
    <w:p w:rsidR="00070D59" w:rsidRDefault="00070D59" w:rsidP="002071B8">
      <w:pPr>
        <w:spacing w:after="0" w:line="240" w:lineRule="auto"/>
        <w:ind w:firstLine="709"/>
        <w:rPr>
          <w:rFonts w:ascii="Times New Roman" w:eastAsia="Times New Roman" w:hAnsi="Times New Roman" w:cs="Times New Roman"/>
          <w:sz w:val="28"/>
          <w:szCs w:val="28"/>
          <w:lang w:eastAsia="ru-RU"/>
        </w:rPr>
      </w:pP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3.5.1. Основанием для начала административной процедуры являются выводы специалиста по итогам экспертизы.</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На основании выводов принимается решение о предоставлении муниципальной услуги и готовится проект постановления администрации поселка Конышевка об утверждении схемы расположения земельного участка на кадастровом плане территории. Если в предоставлении муниципальной услуги отказывается, то готовится уведомление с указанием оснований отказа в предоставлении муниципальной услуги. </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Критерием принятия </w:t>
      </w:r>
      <w:proofErr w:type="gramStart"/>
      <w:r w:rsidRPr="00FA7852">
        <w:rPr>
          <w:rFonts w:ascii="Arial" w:eastAsia="Times New Roman" w:hAnsi="Arial" w:cs="Arial"/>
          <w:sz w:val="24"/>
          <w:szCs w:val="24"/>
          <w:lang w:eastAsia="ru-RU"/>
        </w:rPr>
        <w:t>решения  является</w:t>
      </w:r>
      <w:proofErr w:type="gramEnd"/>
      <w:r w:rsidRPr="00FA7852">
        <w:rPr>
          <w:rFonts w:ascii="Arial" w:eastAsia="Times New Roman" w:hAnsi="Arial" w:cs="Arial"/>
          <w:sz w:val="24"/>
          <w:szCs w:val="24"/>
          <w:lang w:eastAsia="ru-RU"/>
        </w:rPr>
        <w:t>  наличие (отсутствие) права заявителя на предоставление муниципальной услуги.</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3.5.2. Подготовленный специалистом проект документа, являющегося результатом предоставления муниципальной услуги, согласовывается с заместителем главы администрации поселка Конышевка.</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3.5.3. Максимальный срок выполнения указанной административной процедуры составляет 3 рабочих дня.</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3.5.4. После согласования проекта должностными лицами, перечисленными в пункте 3.5.2 настоящего Регламента, он передается на подпись главе поселка Конышевка.</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3.5.5.  Результат административной процедуры:</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 подготовка постановления администрации поселка Конышевка об утверждении схемы расположения земельного участка на кадастровом плане территории;</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lastRenderedPageBreak/>
        <w:t>- в случае отказа в предоставлении муниципальной услуги - уведомление об отказе.</w:t>
      </w:r>
    </w:p>
    <w:p w:rsidR="0063327E"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3.5.6. Способ фиксации результата административной процедуры - регистрация постановления администрации поселка Конышевка об утверждении схемы расположения земельного участка на кадастровом плане территории или уведомление об отказе в регистрационном журнале администрации поселка Конышевка.</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FA7852" w:rsidRDefault="0063327E" w:rsidP="00325166">
      <w:pPr>
        <w:shd w:val="clear" w:color="auto" w:fill="F5F5F5"/>
        <w:spacing w:after="0" w:line="240" w:lineRule="auto"/>
        <w:jc w:val="center"/>
        <w:rPr>
          <w:rFonts w:ascii="Arial" w:eastAsia="Times New Roman" w:hAnsi="Arial" w:cs="Arial"/>
          <w:b/>
          <w:sz w:val="26"/>
          <w:szCs w:val="26"/>
          <w:lang w:eastAsia="ru-RU"/>
        </w:rPr>
      </w:pPr>
      <w:r w:rsidRPr="00FA7852">
        <w:rPr>
          <w:rFonts w:ascii="Arial" w:eastAsia="Times New Roman" w:hAnsi="Arial" w:cs="Arial"/>
          <w:b/>
          <w:sz w:val="26"/>
          <w:szCs w:val="26"/>
          <w:lang w:eastAsia="ru-RU"/>
        </w:rPr>
        <w:t xml:space="preserve">3.6. Выдача (направление) заявителю результата </w:t>
      </w:r>
      <w:r w:rsidR="00325166" w:rsidRPr="00FA7852">
        <w:rPr>
          <w:rFonts w:ascii="Arial" w:eastAsia="Times New Roman" w:hAnsi="Arial" w:cs="Arial"/>
          <w:b/>
          <w:sz w:val="26"/>
          <w:szCs w:val="26"/>
          <w:lang w:eastAsia="ru-RU"/>
        </w:rPr>
        <w:t xml:space="preserve">  </w:t>
      </w:r>
      <w:r w:rsidRPr="00FA7852">
        <w:rPr>
          <w:rFonts w:ascii="Arial" w:eastAsia="Times New Roman" w:hAnsi="Arial" w:cs="Arial"/>
          <w:b/>
          <w:sz w:val="26"/>
          <w:szCs w:val="26"/>
          <w:lang w:eastAsia="ru-RU"/>
        </w:rPr>
        <w:t>предоставления муниципальной услуги</w:t>
      </w:r>
    </w:p>
    <w:p w:rsidR="00070D59" w:rsidRDefault="00070D59" w:rsidP="002071B8">
      <w:pPr>
        <w:spacing w:after="0" w:line="240" w:lineRule="auto"/>
        <w:ind w:firstLine="709"/>
        <w:jc w:val="center"/>
        <w:rPr>
          <w:rFonts w:ascii="Times New Roman" w:eastAsia="Times New Roman" w:hAnsi="Times New Roman" w:cs="Times New Roman"/>
          <w:sz w:val="28"/>
          <w:szCs w:val="28"/>
          <w:lang w:eastAsia="ru-RU"/>
        </w:rPr>
      </w:pP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3.6.1. Основанием для начала административной процедуры является подписанное главой постановление администрации поселка Конышевка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3.6.2. Специалист администрации по телефону (почтой) или посредствам федеральной государственной информационной системы «Единый портал государственных и муниципальных услуг (функций)» приглашает его в администрацию для получения результата предоставления муниципальной услуги.</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3.6.3. При направлении результата предоставления муниципальной услуги почтой, специалист администрации вносит в журнал регистрации заявлений и решений администрации запись о дате принятия решения о предоставлении (отказе в предоставлении) муниципальной услуги и дате направления.</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В случае если решение о предоставлении (отказе в предоставлении) муниципальной услуги выдается заявителю на руки, запись о дате получения решения в журнал регистрации заявлений и решений администрации осуществляет специалист администрации, ответственный за прием и регистрацию документов.</w:t>
      </w:r>
    </w:p>
    <w:p w:rsidR="00070D59" w:rsidRPr="00FA7852" w:rsidRDefault="00070D59"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 </w:t>
      </w:r>
      <w:r w:rsidR="0063327E" w:rsidRPr="00FA7852">
        <w:rPr>
          <w:rFonts w:ascii="Arial" w:eastAsia="Times New Roman" w:hAnsi="Arial" w:cs="Arial"/>
          <w:sz w:val="24"/>
          <w:szCs w:val="24"/>
          <w:lang w:eastAsia="ru-RU"/>
        </w:rPr>
        <w:t>Критерием принятия решения является принятие постановления администрации поселка Конышевка Конышевского района Курской области об утверждении схемы расположения земельного участка на кадастровом плане территории либо уведомления об отказе в предоставлении муниципальной услуги.</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3.6.5. Максимальный срок выполнения указанной административной процедуры составляет 3 рабочих дня. </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3.6.6. Результатом административной </w:t>
      </w:r>
      <w:proofErr w:type="gramStart"/>
      <w:r w:rsidRPr="00FA7852">
        <w:rPr>
          <w:rFonts w:ascii="Arial" w:eastAsia="Times New Roman" w:hAnsi="Arial" w:cs="Arial"/>
          <w:sz w:val="24"/>
          <w:szCs w:val="24"/>
          <w:lang w:eastAsia="ru-RU"/>
        </w:rPr>
        <w:t>процедуры  является</w:t>
      </w:r>
      <w:proofErr w:type="gramEnd"/>
      <w:r w:rsidRPr="00FA7852">
        <w:rPr>
          <w:rFonts w:ascii="Arial" w:eastAsia="Times New Roman" w:hAnsi="Arial" w:cs="Arial"/>
          <w:sz w:val="24"/>
          <w:szCs w:val="24"/>
          <w:lang w:eastAsia="ru-RU"/>
        </w:rPr>
        <w:t xml:space="preserve"> выдача (направление) постановления администрации поселка Конышевка Конышевского района Курской области об утверждении схемы расположения земельного участка на кадастровом плане территории или уведомление об отказе в предоставлении муниципальной услуги. </w:t>
      </w:r>
    </w:p>
    <w:p w:rsidR="0063327E"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3.6.7. Способ фиксации результата - запись в журнале регистрации заявлений и решений администрации.</w:t>
      </w:r>
    </w:p>
    <w:p w:rsidR="00325166" w:rsidRPr="00FA7852" w:rsidRDefault="00325166" w:rsidP="002071B8">
      <w:pPr>
        <w:spacing w:after="0" w:line="240" w:lineRule="auto"/>
        <w:ind w:firstLine="709"/>
        <w:jc w:val="both"/>
        <w:rPr>
          <w:rFonts w:ascii="Arial" w:eastAsia="Times New Roman" w:hAnsi="Arial" w:cs="Arial"/>
          <w:sz w:val="24"/>
          <w:szCs w:val="24"/>
          <w:lang w:eastAsia="ru-RU"/>
        </w:rPr>
      </w:pPr>
    </w:p>
    <w:p w:rsidR="00325166" w:rsidRPr="00A3484A" w:rsidRDefault="00325166" w:rsidP="002071B8">
      <w:pPr>
        <w:spacing w:after="0" w:line="240" w:lineRule="auto"/>
        <w:ind w:firstLine="709"/>
        <w:jc w:val="both"/>
        <w:rPr>
          <w:rFonts w:ascii="Times New Roman" w:eastAsia="Times New Roman" w:hAnsi="Times New Roman" w:cs="Times New Roman"/>
          <w:sz w:val="28"/>
          <w:szCs w:val="28"/>
          <w:lang w:eastAsia="ru-RU"/>
        </w:rPr>
      </w:pPr>
    </w:p>
    <w:p w:rsidR="00A3484A" w:rsidRPr="00FA7852" w:rsidRDefault="0063327E" w:rsidP="00325166">
      <w:pPr>
        <w:shd w:val="clear" w:color="auto" w:fill="F5F5F5"/>
        <w:spacing w:after="0" w:line="240" w:lineRule="auto"/>
        <w:ind w:firstLine="709"/>
        <w:jc w:val="center"/>
        <w:rPr>
          <w:rFonts w:ascii="Arial" w:eastAsia="Times New Roman" w:hAnsi="Arial" w:cs="Arial"/>
          <w:b/>
          <w:sz w:val="28"/>
          <w:szCs w:val="28"/>
          <w:lang w:eastAsia="ru-RU"/>
        </w:rPr>
      </w:pPr>
      <w:r w:rsidRPr="00FA7852">
        <w:rPr>
          <w:rFonts w:ascii="Arial" w:eastAsia="Times New Roman" w:hAnsi="Arial" w:cs="Arial"/>
          <w:b/>
          <w:sz w:val="28"/>
          <w:szCs w:val="28"/>
          <w:lang w:eastAsia="ru-RU"/>
        </w:rPr>
        <w:t>IV. Формы контроля за исполнением административного регламента</w:t>
      </w:r>
    </w:p>
    <w:p w:rsidR="00325166" w:rsidRPr="00FA7852" w:rsidRDefault="00325166" w:rsidP="00325166">
      <w:pPr>
        <w:shd w:val="clear" w:color="auto" w:fill="F5F5F5"/>
        <w:spacing w:after="0" w:line="240" w:lineRule="auto"/>
        <w:ind w:firstLine="709"/>
        <w:jc w:val="center"/>
        <w:rPr>
          <w:rFonts w:ascii="Arial" w:eastAsia="Times New Roman" w:hAnsi="Arial" w:cs="Arial"/>
          <w:b/>
          <w:sz w:val="28"/>
          <w:szCs w:val="28"/>
          <w:lang w:eastAsia="ru-RU"/>
        </w:rPr>
      </w:pPr>
    </w:p>
    <w:p w:rsidR="0063327E" w:rsidRPr="00FA7852"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FA7852">
        <w:rPr>
          <w:rFonts w:ascii="Arial" w:eastAsia="Times New Roman" w:hAnsi="Arial" w:cs="Arial"/>
          <w:b/>
          <w:sz w:val="26"/>
          <w:szCs w:val="26"/>
          <w:lang w:eastAsia="ru-RU"/>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0D59" w:rsidRDefault="00070D59" w:rsidP="002071B8">
      <w:pPr>
        <w:spacing w:after="0" w:line="240" w:lineRule="auto"/>
        <w:ind w:firstLine="709"/>
        <w:rPr>
          <w:rFonts w:ascii="Times New Roman" w:eastAsia="Times New Roman" w:hAnsi="Times New Roman" w:cs="Times New Roman"/>
          <w:sz w:val="28"/>
          <w:szCs w:val="28"/>
          <w:lang w:eastAsia="ru-RU"/>
        </w:rPr>
      </w:pP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поселка Конышевка.</w:t>
      </w:r>
    </w:p>
    <w:p w:rsidR="0063327E"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4.1.2. Периодичность осуществления текущего контроля устанавливается распоряжением главы поселка Конышевка.</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FA7852"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FA7852">
        <w:rPr>
          <w:rFonts w:ascii="Arial" w:eastAsia="Times New Roman" w:hAnsi="Arial" w:cs="Arial"/>
          <w:b/>
          <w:sz w:val="26"/>
          <w:szCs w:val="26"/>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0D59" w:rsidRDefault="00070D59" w:rsidP="002071B8">
      <w:pPr>
        <w:spacing w:after="0" w:line="240" w:lineRule="auto"/>
        <w:ind w:firstLine="709"/>
        <w:rPr>
          <w:rFonts w:ascii="Times New Roman" w:eastAsia="Times New Roman" w:hAnsi="Times New Roman" w:cs="Times New Roman"/>
          <w:sz w:val="28"/>
          <w:szCs w:val="28"/>
          <w:lang w:eastAsia="ru-RU"/>
        </w:rPr>
      </w:pP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4.2.1. Контроль за полнотой и качеством предоставления администрацией поселка Конышевка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поселка Конышевка, а также должностных лиц.</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поселка Конышевка на текущий год.</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распоряжением главы </w:t>
      </w:r>
      <w:proofErr w:type="gramStart"/>
      <w:r w:rsidRPr="00FA7852">
        <w:rPr>
          <w:rFonts w:ascii="Arial" w:eastAsia="Times New Roman" w:hAnsi="Arial" w:cs="Arial"/>
          <w:sz w:val="24"/>
          <w:szCs w:val="24"/>
          <w:lang w:eastAsia="ru-RU"/>
        </w:rPr>
        <w:t>администрации  поселка</w:t>
      </w:r>
      <w:proofErr w:type="gramEnd"/>
      <w:r w:rsidRPr="00FA7852">
        <w:rPr>
          <w:rFonts w:ascii="Arial" w:eastAsia="Times New Roman" w:hAnsi="Arial" w:cs="Arial"/>
          <w:sz w:val="24"/>
          <w:szCs w:val="24"/>
          <w:lang w:eastAsia="ru-RU"/>
        </w:rPr>
        <w:t xml:space="preserve"> Конышевка.</w:t>
      </w:r>
    </w:p>
    <w:p w:rsidR="00070D59"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4.2.4. Плановые проверки проводятся в соответствии с планом работы администрации поселка Конышевка,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63327E" w:rsidRPr="00FA7852" w:rsidRDefault="0063327E" w:rsidP="002071B8">
      <w:pPr>
        <w:spacing w:after="0" w:line="240" w:lineRule="auto"/>
        <w:ind w:firstLine="709"/>
        <w:jc w:val="both"/>
        <w:rPr>
          <w:rFonts w:ascii="Arial" w:eastAsia="Times New Roman" w:hAnsi="Arial" w:cs="Arial"/>
          <w:sz w:val="24"/>
          <w:szCs w:val="24"/>
          <w:lang w:eastAsia="ru-RU"/>
        </w:rPr>
      </w:pPr>
      <w:r w:rsidRPr="00FA7852">
        <w:rPr>
          <w:rFonts w:ascii="Arial" w:eastAsia="Times New Roman" w:hAnsi="Arial" w:cs="Arial"/>
          <w:sz w:val="24"/>
          <w:szCs w:val="24"/>
          <w:lang w:eastAsia="ru-RU"/>
        </w:rPr>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63327E" w:rsidRPr="00FA7852" w:rsidRDefault="0063327E" w:rsidP="002071B8">
      <w:pPr>
        <w:shd w:val="clear" w:color="auto" w:fill="F5F5F5"/>
        <w:spacing w:after="0" w:line="240" w:lineRule="auto"/>
        <w:ind w:firstLine="709"/>
        <w:jc w:val="both"/>
        <w:rPr>
          <w:rFonts w:ascii="Arial" w:eastAsia="Times New Roman" w:hAnsi="Arial" w:cs="Arial"/>
          <w:sz w:val="24"/>
          <w:szCs w:val="24"/>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4.3. Ответственность должностных лиц администрации поселка Конышевка за решения и действия (бездействие), принимаемые (осуществляемые) ими в ходе предоставления муниципальной услуги</w:t>
      </w:r>
    </w:p>
    <w:p w:rsidR="00564984" w:rsidRPr="000E0585" w:rsidRDefault="00564984" w:rsidP="002071B8">
      <w:pPr>
        <w:spacing w:after="0" w:line="240" w:lineRule="auto"/>
        <w:ind w:firstLine="709"/>
        <w:rPr>
          <w:rFonts w:ascii="Arial" w:eastAsia="Times New Roman" w:hAnsi="Arial" w:cs="Arial"/>
          <w:sz w:val="26"/>
          <w:szCs w:val="26"/>
          <w:lang w:eastAsia="ru-RU"/>
        </w:rPr>
      </w:pP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w:t>
      </w:r>
      <w:r w:rsidRPr="000E0585">
        <w:rPr>
          <w:rFonts w:ascii="Arial" w:eastAsia="Times New Roman" w:hAnsi="Arial" w:cs="Arial"/>
          <w:sz w:val="24"/>
          <w:szCs w:val="24"/>
          <w:lang w:eastAsia="ru-RU"/>
        </w:rPr>
        <w:lastRenderedPageBreak/>
        <w:t>должностных лиц администрации поселка Конышевка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63327E" w:rsidRPr="00A3484A" w:rsidRDefault="0063327E" w:rsidP="002071B8">
      <w:pPr>
        <w:shd w:val="clear" w:color="auto" w:fill="F5F5F5"/>
        <w:spacing w:after="0" w:line="240" w:lineRule="auto"/>
        <w:ind w:firstLine="709"/>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A3484A">
        <w:rPr>
          <w:rFonts w:ascii="Times New Roman" w:eastAsia="Times New Roman" w:hAnsi="Times New Roman" w:cs="Times New Roman"/>
          <w:sz w:val="28"/>
          <w:szCs w:val="28"/>
          <w:lang w:eastAsia="ru-RU"/>
        </w:rPr>
        <w:br/>
      </w:r>
      <w:r w:rsidRPr="000E0585">
        <w:rPr>
          <w:rFonts w:ascii="Arial" w:eastAsia="Times New Roman" w:hAnsi="Arial" w:cs="Arial"/>
          <w:sz w:val="24"/>
          <w:szCs w:val="24"/>
          <w:lang w:eastAsia="ru-RU"/>
        </w:rPr>
        <w:t>Контроль за предоставлением муниципальной услуги со стороны граждан, их объединений и организаций осуществляется:</w:t>
      </w:r>
      <w:r w:rsidR="00070D59" w:rsidRPr="000E0585">
        <w:rPr>
          <w:rFonts w:ascii="Arial" w:eastAsia="Times New Roman" w:hAnsi="Arial" w:cs="Arial"/>
          <w:sz w:val="24"/>
          <w:szCs w:val="24"/>
          <w:lang w:eastAsia="ru-RU"/>
        </w:rPr>
        <w:t xml:space="preserve"> </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proofErr w:type="gramStart"/>
      <w:r w:rsidRPr="000E0585">
        <w:rPr>
          <w:rFonts w:ascii="Arial" w:eastAsia="Times New Roman" w:hAnsi="Arial" w:cs="Arial"/>
          <w:sz w:val="24"/>
          <w:szCs w:val="24"/>
          <w:lang w:eastAsia="ru-RU"/>
        </w:rPr>
        <w:t>общественными</w:t>
      </w:r>
      <w:proofErr w:type="gramEnd"/>
      <w:r w:rsidRPr="000E0585">
        <w:rPr>
          <w:rFonts w:ascii="Arial" w:eastAsia="Times New Roman" w:hAnsi="Arial" w:cs="Arial"/>
          <w:sz w:val="24"/>
          <w:szCs w:val="24"/>
          <w:lang w:eastAsia="ru-RU"/>
        </w:rPr>
        <w:t xml:space="preserve"> объединениями и организациями;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proofErr w:type="gramStart"/>
      <w:r w:rsidRPr="000E0585">
        <w:rPr>
          <w:rFonts w:ascii="Arial" w:eastAsia="Times New Roman" w:hAnsi="Arial" w:cs="Arial"/>
          <w:sz w:val="24"/>
          <w:szCs w:val="24"/>
          <w:lang w:eastAsia="ru-RU"/>
        </w:rPr>
        <w:t>иными</w:t>
      </w:r>
      <w:proofErr w:type="gramEnd"/>
      <w:r w:rsidRPr="000E0585">
        <w:rPr>
          <w:rFonts w:ascii="Arial" w:eastAsia="Times New Roman" w:hAnsi="Arial" w:cs="Arial"/>
          <w:sz w:val="24"/>
          <w:szCs w:val="24"/>
          <w:lang w:eastAsia="ru-RU"/>
        </w:rPr>
        <w:t xml:space="preserve"> органами, в установленном законом порядке.</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Граждане, их объединения и организации также вправе:</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направлять замечания и предложения по улучшению доступности и качества предоставления муниципальной услуги;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вносить предложения о мерах по устранению нарушений Регламента.</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8"/>
          <w:szCs w:val="28"/>
          <w:lang w:eastAsia="ru-RU"/>
        </w:rPr>
      </w:pPr>
      <w:r w:rsidRPr="000E0585">
        <w:rPr>
          <w:rFonts w:ascii="Arial" w:eastAsia="Times New Roman" w:hAnsi="Arial" w:cs="Arial"/>
          <w:b/>
          <w:sz w:val="28"/>
          <w:szCs w:val="28"/>
          <w:lang w:eastAsia="ru-RU"/>
        </w:rPr>
        <w:t>V.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A3484A" w:rsidRPr="009419E1" w:rsidRDefault="00A3484A" w:rsidP="002071B8">
      <w:pPr>
        <w:shd w:val="clear" w:color="auto" w:fill="F5F5F5"/>
        <w:spacing w:after="0" w:line="240" w:lineRule="auto"/>
        <w:ind w:firstLine="709"/>
        <w:jc w:val="center"/>
        <w:rPr>
          <w:rFonts w:ascii="Times New Roman" w:eastAsia="Times New Roman" w:hAnsi="Times New Roman" w:cs="Times New Roman"/>
          <w:b/>
          <w:bCs/>
          <w:color w:val="808080"/>
          <w:sz w:val="28"/>
          <w:szCs w:val="28"/>
          <w:shd w:val="clear" w:color="auto" w:fill="808080"/>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 xml:space="preserve">5.1. Информация для заявителя о его праве подать жалобу на решение </w:t>
      </w:r>
      <w:proofErr w:type="gramStart"/>
      <w:r w:rsidRPr="000E0585">
        <w:rPr>
          <w:rFonts w:ascii="Arial" w:eastAsia="Times New Roman" w:hAnsi="Arial" w:cs="Arial"/>
          <w:b/>
          <w:sz w:val="26"/>
          <w:szCs w:val="26"/>
          <w:lang w:eastAsia="ru-RU"/>
        </w:rPr>
        <w:t>и  (</w:t>
      </w:r>
      <w:proofErr w:type="gramEnd"/>
      <w:r w:rsidRPr="000E0585">
        <w:rPr>
          <w:rFonts w:ascii="Arial" w:eastAsia="Times New Roman" w:hAnsi="Arial" w:cs="Arial"/>
          <w:b/>
          <w:sz w:val="26"/>
          <w:szCs w:val="26"/>
          <w:lang w:eastAsia="ru-RU"/>
        </w:rPr>
        <w:t>или) действие (бездействие) администрации поселка Конышевка и (или) их должностных лиц при предоставлении услуги</w:t>
      </w:r>
    </w:p>
    <w:p w:rsidR="00E106B7" w:rsidRDefault="00E106B7" w:rsidP="002071B8">
      <w:pPr>
        <w:spacing w:after="0" w:line="240" w:lineRule="auto"/>
        <w:ind w:firstLine="709"/>
        <w:jc w:val="center"/>
        <w:rPr>
          <w:rFonts w:ascii="Times New Roman" w:eastAsia="Times New Roman" w:hAnsi="Times New Roman" w:cs="Times New Roman"/>
          <w:sz w:val="28"/>
          <w:szCs w:val="28"/>
          <w:lang w:eastAsia="ru-RU"/>
        </w:rPr>
      </w:pP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Заявитель вправе обжаловать решения и действия (бездействие) администрации поселка Конышевка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5.2. Предмет жалобы</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A3484A">
        <w:rPr>
          <w:rFonts w:ascii="Times New Roman" w:eastAsia="Times New Roman" w:hAnsi="Times New Roman" w:cs="Times New Roman"/>
          <w:sz w:val="28"/>
          <w:szCs w:val="28"/>
          <w:lang w:eastAsia="ru-RU"/>
        </w:rPr>
        <w:br/>
      </w:r>
      <w:r w:rsidRPr="000E0585">
        <w:rPr>
          <w:rFonts w:ascii="Arial" w:eastAsia="Times New Roman" w:hAnsi="Arial" w:cs="Arial"/>
          <w:sz w:val="24"/>
          <w:szCs w:val="24"/>
          <w:lang w:eastAsia="ru-RU"/>
        </w:rPr>
        <w:t>Предметом досудебного (внесудебного) обжалования могут являться решения и действия (бездействие) администрации поселка Конышевка и (или) их должностных лиц при предоставлении услуги на основании настоящего регламента.</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Заявитель имеет право обратиться с жалобой, в том числе в следующих случаях:</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1) нарушения сроков регистрации заявления заявителя о предоставлении услуги;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2) нарушения сроков предоставления услуги;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lastRenderedPageBreak/>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для предоставления услуги, у заявителя;</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7) отказа администрации поселка Конышевка,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5.3. Органы власти и уполномоченные на рассмотрение жалобы должностные лица, которым может быть направлена жалоба</w:t>
      </w:r>
    </w:p>
    <w:p w:rsidR="00070D59" w:rsidRDefault="00070D59" w:rsidP="002071B8">
      <w:pPr>
        <w:spacing w:after="0" w:line="240" w:lineRule="auto"/>
        <w:ind w:firstLine="709"/>
        <w:jc w:val="center"/>
        <w:rPr>
          <w:rFonts w:ascii="Times New Roman" w:eastAsia="Times New Roman" w:hAnsi="Times New Roman" w:cs="Times New Roman"/>
          <w:sz w:val="28"/>
          <w:szCs w:val="28"/>
          <w:lang w:eastAsia="ru-RU"/>
        </w:rPr>
      </w:pPr>
    </w:p>
    <w:p w:rsidR="002071B8" w:rsidRPr="00A3484A" w:rsidRDefault="0063327E" w:rsidP="00DA6E80">
      <w:pPr>
        <w:spacing w:after="0" w:line="240" w:lineRule="auto"/>
        <w:ind w:firstLine="709"/>
        <w:jc w:val="both"/>
        <w:rPr>
          <w:rFonts w:ascii="Times New Roman" w:eastAsia="Times New Roman" w:hAnsi="Times New Roman" w:cs="Times New Roman"/>
          <w:sz w:val="28"/>
          <w:szCs w:val="28"/>
          <w:lang w:eastAsia="ru-RU"/>
        </w:rPr>
      </w:pPr>
      <w:r w:rsidRPr="000E0585">
        <w:rPr>
          <w:rFonts w:ascii="Arial" w:eastAsia="Times New Roman" w:hAnsi="Arial" w:cs="Arial"/>
          <w:sz w:val="24"/>
          <w:szCs w:val="24"/>
          <w:lang w:eastAsia="ru-RU"/>
        </w:rPr>
        <w:t>Жалоба подается в письменной форме на бумажном носителе или в электронной форме в администрацию поселка Конышевка. Жалобы на решения, принятые главой поселка Конышевка,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поселка Конышевка</w:t>
      </w:r>
      <w:r w:rsidRPr="00A3484A">
        <w:rPr>
          <w:rFonts w:ascii="Times New Roman" w:eastAsia="Times New Roman" w:hAnsi="Times New Roman" w:cs="Times New Roman"/>
          <w:sz w:val="28"/>
          <w:szCs w:val="28"/>
          <w:lang w:eastAsia="ru-RU"/>
        </w:rPr>
        <w:t>.</w:t>
      </w:r>
      <w:r w:rsidR="003A4554">
        <w:rPr>
          <w:rFonts w:ascii="Times New Roman" w:eastAsia="Times New Roman" w:hAnsi="Times New Roman" w:cs="Times New Roman"/>
          <w:sz w:val="28"/>
          <w:szCs w:val="28"/>
          <w:lang w:eastAsia="ru-RU"/>
        </w:rPr>
        <w:t xml:space="preserve"> </w:t>
      </w: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5.4. Порядок подачи и рассмотрения жалобы</w:t>
      </w:r>
    </w:p>
    <w:p w:rsidR="00070D59" w:rsidRDefault="00070D59" w:rsidP="002071B8">
      <w:pPr>
        <w:spacing w:after="0" w:line="240" w:lineRule="auto"/>
        <w:ind w:firstLine="709"/>
        <w:rPr>
          <w:rFonts w:ascii="Times New Roman" w:eastAsia="Times New Roman" w:hAnsi="Times New Roman" w:cs="Times New Roman"/>
          <w:sz w:val="28"/>
          <w:szCs w:val="28"/>
          <w:lang w:eastAsia="ru-RU"/>
        </w:rPr>
      </w:pP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Жалоба может быть направлена:</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1) по почте;</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2) с использованием информационно-телекоммуникационной сети «Интернет»</w:t>
      </w:r>
    </w:p>
    <w:p w:rsidR="00070D59"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 на официальный сайт администрации поселка Конышевка, района; </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 по средством федеральной государственной информационной </w:t>
      </w:r>
      <w:proofErr w:type="gramStart"/>
      <w:r w:rsidRPr="000E0585">
        <w:rPr>
          <w:rFonts w:ascii="Arial" w:eastAsia="Times New Roman" w:hAnsi="Arial" w:cs="Arial"/>
          <w:sz w:val="24"/>
          <w:szCs w:val="24"/>
          <w:lang w:eastAsia="ru-RU"/>
        </w:rPr>
        <w:t>системы  «</w:t>
      </w:r>
      <w:proofErr w:type="gramEnd"/>
      <w:r w:rsidRPr="000E0585">
        <w:rPr>
          <w:rFonts w:ascii="Arial" w:eastAsia="Times New Roman" w:hAnsi="Arial" w:cs="Arial"/>
          <w:sz w:val="24"/>
          <w:szCs w:val="24"/>
          <w:lang w:eastAsia="ru-RU"/>
        </w:rPr>
        <w:t xml:space="preserve">Единый портал государственных и муниципальных услуг (функций)»  </w:t>
      </w:r>
      <w:hyperlink r:id="rId11" w:history="1">
        <w:r w:rsidR="003F3CF7" w:rsidRPr="000E0585">
          <w:rPr>
            <w:rStyle w:val="a4"/>
            <w:rFonts w:ascii="Arial" w:eastAsia="Times New Roman" w:hAnsi="Arial" w:cs="Arial"/>
            <w:sz w:val="24"/>
            <w:szCs w:val="24"/>
            <w:lang w:eastAsia="ru-RU"/>
          </w:rPr>
          <w:t>http://gosuslugi.ru</w:t>
        </w:r>
      </w:hyperlink>
      <w:r w:rsidRPr="000E0585">
        <w:rPr>
          <w:rFonts w:ascii="Arial" w:eastAsia="Times New Roman" w:hAnsi="Arial" w:cs="Arial"/>
          <w:sz w:val="24"/>
          <w:szCs w:val="24"/>
          <w:lang w:eastAsia="ru-RU"/>
        </w:rPr>
        <w:t>;</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 на официальный сайт Администрации Курской области http://adm.rkursk.ru, </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3) принята при личном приеме заявителя.</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Жалоба также может быть направлена через областное бюджетное учреждение «Многофункциональный центр предоставления государственных и муниципальных услуг Курской области».</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Все жалобы фиксируются в журнале учета обращений.</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Жалоба должна содержать:</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lastRenderedPageBreak/>
        <w:t>1) наименование администрации поселка Конышевка, предоставляющего услугу, должностного лица администрации поселка Конышевка, предоставляющего услугу, либо муниципального служащего, решения и действия (бездействие) которых обжалуются;</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3) сведения об обжалуемых решениях и действиях (бездействии) администрации поселка Конышевка, предоставляющего услугу, должностного лица администрации поселка Конышевка, предоставляющего услугу, либо муниципального служащего;</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администрации поселка Конышевка, предоставляющего услугу, должностного лица администрации поселка Конышевка,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63327E" w:rsidRPr="000E0585" w:rsidRDefault="0063327E" w:rsidP="002071B8">
      <w:pPr>
        <w:shd w:val="clear" w:color="auto" w:fill="F5F5F5"/>
        <w:spacing w:after="0" w:line="240" w:lineRule="auto"/>
        <w:ind w:firstLine="709"/>
        <w:rPr>
          <w:rFonts w:ascii="Arial" w:eastAsia="Times New Roman" w:hAnsi="Arial" w:cs="Arial"/>
          <w:sz w:val="24"/>
          <w:szCs w:val="24"/>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5.5. Сроки рассмотрения жалобы</w:t>
      </w:r>
    </w:p>
    <w:p w:rsidR="003F3CF7" w:rsidRDefault="003F3CF7" w:rsidP="002071B8">
      <w:pPr>
        <w:spacing w:after="0" w:line="240" w:lineRule="auto"/>
        <w:ind w:firstLine="709"/>
        <w:jc w:val="center"/>
        <w:rPr>
          <w:rFonts w:ascii="Times New Roman" w:eastAsia="Times New Roman" w:hAnsi="Times New Roman" w:cs="Times New Roman"/>
          <w:sz w:val="28"/>
          <w:szCs w:val="28"/>
          <w:lang w:eastAsia="ru-RU"/>
        </w:rPr>
      </w:pP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поселка Конышевка, предоставляющего услугу, должностного лица администрации поселка Конышевка,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63327E" w:rsidRPr="000E0585" w:rsidRDefault="0063327E" w:rsidP="002071B8">
      <w:pPr>
        <w:shd w:val="clear" w:color="auto" w:fill="F5F5F5"/>
        <w:spacing w:after="0" w:line="240" w:lineRule="auto"/>
        <w:ind w:firstLine="709"/>
        <w:jc w:val="both"/>
        <w:rPr>
          <w:rFonts w:ascii="Arial" w:eastAsia="Times New Roman" w:hAnsi="Arial" w:cs="Arial"/>
          <w:sz w:val="24"/>
          <w:szCs w:val="24"/>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6"/>
          <w:szCs w:val="26"/>
          <w:lang w:eastAsia="ru-RU"/>
        </w:rPr>
        <w:br/>
      </w:r>
      <w:r w:rsidRPr="000E0585">
        <w:rPr>
          <w:rFonts w:ascii="Arial" w:eastAsia="Times New Roman" w:hAnsi="Arial" w:cs="Arial"/>
          <w:sz w:val="24"/>
          <w:szCs w:val="24"/>
          <w:lang w:eastAsia="ru-RU"/>
        </w:rPr>
        <w:t>Основания для приостановления рассмотрения жалобы отсутствуют.</w:t>
      </w:r>
    </w:p>
    <w:p w:rsidR="0063327E" w:rsidRPr="00A3484A" w:rsidRDefault="0063327E" w:rsidP="002071B8">
      <w:pPr>
        <w:shd w:val="clear" w:color="auto" w:fill="F5F5F5"/>
        <w:spacing w:after="0" w:line="240" w:lineRule="auto"/>
        <w:ind w:firstLine="709"/>
        <w:jc w:val="center"/>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5.7. Результат рассмотрения жалобы</w:t>
      </w:r>
    </w:p>
    <w:p w:rsidR="003F3CF7" w:rsidRDefault="003F3CF7" w:rsidP="002071B8">
      <w:pPr>
        <w:spacing w:after="0" w:line="240" w:lineRule="auto"/>
        <w:ind w:firstLine="709"/>
        <w:rPr>
          <w:rFonts w:ascii="Times New Roman" w:eastAsia="Times New Roman" w:hAnsi="Times New Roman" w:cs="Times New Roman"/>
          <w:sz w:val="28"/>
          <w:szCs w:val="28"/>
          <w:lang w:eastAsia="ru-RU"/>
        </w:rPr>
      </w:pP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По результатам рассмотрения жалоб</w:t>
      </w:r>
      <w:r w:rsidR="003F3CF7" w:rsidRPr="000E0585">
        <w:rPr>
          <w:rFonts w:ascii="Arial" w:eastAsia="Times New Roman" w:hAnsi="Arial" w:cs="Arial"/>
          <w:sz w:val="24"/>
          <w:szCs w:val="24"/>
          <w:lang w:eastAsia="ru-RU"/>
        </w:rPr>
        <w:t>ы орган, уполномоченный на ее</w:t>
      </w:r>
      <w:r w:rsidRPr="000E0585">
        <w:rPr>
          <w:rFonts w:ascii="Arial" w:eastAsia="Times New Roman" w:hAnsi="Arial" w:cs="Arial"/>
          <w:sz w:val="24"/>
          <w:szCs w:val="24"/>
          <w:lang w:eastAsia="ru-RU"/>
        </w:rPr>
        <w:t xml:space="preserve"> рассмотрение, принимает одно из следующих решений:</w:t>
      </w: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 xml:space="preserve">2) отказывает в удовлетворении жалобы.  </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0E0585"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0E0585">
        <w:rPr>
          <w:rFonts w:ascii="Arial" w:eastAsia="Times New Roman" w:hAnsi="Arial" w:cs="Arial"/>
          <w:b/>
          <w:sz w:val="26"/>
          <w:szCs w:val="26"/>
          <w:lang w:eastAsia="ru-RU"/>
        </w:rPr>
        <w:t>5.8. Порядок информирования заявителя о результатах рассмотрения</w:t>
      </w:r>
    </w:p>
    <w:p w:rsidR="003F3CF7" w:rsidRDefault="003F3CF7" w:rsidP="002071B8">
      <w:pPr>
        <w:spacing w:after="0" w:line="240" w:lineRule="auto"/>
        <w:ind w:firstLine="709"/>
        <w:rPr>
          <w:rFonts w:ascii="Times New Roman" w:eastAsia="Times New Roman" w:hAnsi="Times New Roman" w:cs="Times New Roman"/>
          <w:sz w:val="28"/>
          <w:szCs w:val="28"/>
          <w:lang w:eastAsia="ru-RU"/>
        </w:rPr>
      </w:pPr>
    </w:p>
    <w:p w:rsidR="003F3CF7"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327E" w:rsidRPr="000E0585" w:rsidRDefault="0063327E" w:rsidP="002071B8">
      <w:pPr>
        <w:spacing w:after="0" w:line="240" w:lineRule="auto"/>
        <w:ind w:firstLine="709"/>
        <w:jc w:val="both"/>
        <w:rPr>
          <w:rFonts w:ascii="Arial" w:eastAsia="Times New Roman" w:hAnsi="Arial" w:cs="Arial"/>
          <w:sz w:val="24"/>
          <w:szCs w:val="24"/>
          <w:lang w:eastAsia="ru-RU"/>
        </w:rPr>
      </w:pPr>
      <w:r w:rsidRPr="000E0585">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3327E" w:rsidRPr="00A3484A" w:rsidRDefault="0063327E" w:rsidP="002071B8">
      <w:pPr>
        <w:shd w:val="clear" w:color="auto" w:fill="F5F5F5"/>
        <w:spacing w:after="0" w:line="240" w:lineRule="auto"/>
        <w:ind w:firstLine="709"/>
        <w:rPr>
          <w:rFonts w:ascii="Times New Roman" w:eastAsia="Times New Roman" w:hAnsi="Times New Roman" w:cs="Times New Roman"/>
          <w:sz w:val="28"/>
          <w:szCs w:val="28"/>
          <w:lang w:eastAsia="ru-RU"/>
        </w:rPr>
      </w:pPr>
    </w:p>
    <w:p w:rsidR="0063327E" w:rsidRPr="00EA7F2A"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EA7F2A">
        <w:rPr>
          <w:rFonts w:ascii="Arial" w:eastAsia="Times New Roman" w:hAnsi="Arial" w:cs="Arial"/>
          <w:b/>
          <w:sz w:val="26"/>
          <w:szCs w:val="26"/>
          <w:lang w:eastAsia="ru-RU"/>
        </w:rPr>
        <w:t>5.9. Порядок обжалования решения по жалобе</w:t>
      </w:r>
    </w:p>
    <w:p w:rsidR="009419E1" w:rsidRDefault="009419E1" w:rsidP="002071B8">
      <w:pPr>
        <w:spacing w:after="0" w:line="240" w:lineRule="auto"/>
        <w:ind w:firstLine="709"/>
        <w:jc w:val="both"/>
        <w:rPr>
          <w:rFonts w:ascii="Times New Roman" w:eastAsia="Times New Roman" w:hAnsi="Times New Roman" w:cs="Times New Roman"/>
          <w:b/>
          <w:bCs/>
          <w:color w:val="808080"/>
          <w:sz w:val="28"/>
          <w:szCs w:val="28"/>
          <w:shd w:val="clear" w:color="auto" w:fill="808080"/>
          <w:lang w:eastAsia="ru-RU"/>
        </w:rPr>
      </w:pPr>
    </w:p>
    <w:p w:rsidR="0063327E" w:rsidRPr="00EA7F2A" w:rsidRDefault="0063327E" w:rsidP="002071B8">
      <w:pPr>
        <w:spacing w:after="0" w:line="240" w:lineRule="auto"/>
        <w:ind w:firstLine="709"/>
        <w:jc w:val="both"/>
        <w:rPr>
          <w:rFonts w:ascii="Arial" w:eastAsia="Times New Roman" w:hAnsi="Arial" w:cs="Arial"/>
          <w:sz w:val="24"/>
          <w:szCs w:val="24"/>
          <w:lang w:eastAsia="ru-RU"/>
        </w:rPr>
      </w:pPr>
      <w:r w:rsidRPr="00EA7F2A">
        <w:rPr>
          <w:rFonts w:ascii="Arial" w:eastAsia="Times New Roman" w:hAnsi="Arial" w:cs="Arial"/>
          <w:sz w:val="24"/>
          <w:szCs w:val="24"/>
          <w:lang w:eastAsia="ru-RU"/>
        </w:rPr>
        <w:t>В случае, если обжалуется решение главы поселка Конышевка заявитель вправе обжаловать решение в соответствии с законодательством Российской Федерации в досудебном (внесудебном) и судебном порядке.</w:t>
      </w:r>
    </w:p>
    <w:p w:rsidR="002071B8" w:rsidRPr="00A3484A" w:rsidRDefault="002071B8" w:rsidP="002071B8">
      <w:pPr>
        <w:spacing w:after="0" w:line="240" w:lineRule="auto"/>
        <w:ind w:firstLine="709"/>
        <w:jc w:val="both"/>
        <w:rPr>
          <w:rFonts w:ascii="Times New Roman" w:eastAsia="Times New Roman" w:hAnsi="Times New Roman" w:cs="Times New Roman"/>
          <w:sz w:val="28"/>
          <w:szCs w:val="28"/>
          <w:lang w:eastAsia="ru-RU"/>
        </w:rPr>
      </w:pPr>
    </w:p>
    <w:p w:rsidR="0063327E" w:rsidRPr="00EA7F2A"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EA7F2A">
        <w:rPr>
          <w:rFonts w:ascii="Arial" w:eastAsia="Times New Roman" w:hAnsi="Arial" w:cs="Arial"/>
          <w:b/>
          <w:sz w:val="26"/>
          <w:szCs w:val="26"/>
          <w:lang w:eastAsia="ru-RU"/>
        </w:rPr>
        <w:t>5.10. Право заявителя на получение информации и документов, необходимых для обоснования и рассмотрения жалобы</w:t>
      </w:r>
    </w:p>
    <w:p w:rsidR="004A4D18" w:rsidRDefault="004A4D18" w:rsidP="004A4D18">
      <w:pPr>
        <w:spacing w:after="0" w:line="240" w:lineRule="auto"/>
        <w:ind w:firstLine="709"/>
        <w:jc w:val="both"/>
        <w:rPr>
          <w:rFonts w:ascii="Times New Roman" w:eastAsia="Times New Roman" w:hAnsi="Times New Roman" w:cs="Times New Roman"/>
          <w:sz w:val="28"/>
          <w:szCs w:val="28"/>
          <w:lang w:eastAsia="ru-RU"/>
        </w:rPr>
      </w:pPr>
    </w:p>
    <w:p w:rsidR="0063327E" w:rsidRPr="00EA7F2A" w:rsidRDefault="0063327E" w:rsidP="004A4D18">
      <w:pPr>
        <w:spacing w:after="0" w:line="240" w:lineRule="auto"/>
        <w:ind w:firstLine="709"/>
        <w:jc w:val="both"/>
        <w:rPr>
          <w:rFonts w:ascii="Arial" w:eastAsia="Times New Roman" w:hAnsi="Arial" w:cs="Arial"/>
          <w:sz w:val="24"/>
          <w:szCs w:val="24"/>
          <w:lang w:eastAsia="ru-RU"/>
        </w:rPr>
      </w:pPr>
      <w:r w:rsidRPr="00EA7F2A">
        <w:rPr>
          <w:rFonts w:ascii="Arial" w:eastAsia="Times New Roman" w:hAnsi="Arial" w:cs="Arial"/>
          <w:sz w:val="24"/>
          <w:szCs w:val="24"/>
          <w:lang w:eastAsia="ru-RU"/>
        </w:rPr>
        <w:t>Заявитель имеет право на получение информации и документов, необходимых для обоснования и рассмотрения жалобы.</w:t>
      </w:r>
    </w:p>
    <w:p w:rsidR="0063327E" w:rsidRPr="00A3484A" w:rsidRDefault="0063327E" w:rsidP="002071B8">
      <w:pPr>
        <w:shd w:val="clear" w:color="auto" w:fill="F5F5F5"/>
        <w:spacing w:after="0" w:line="240" w:lineRule="auto"/>
        <w:ind w:firstLine="709"/>
        <w:rPr>
          <w:rFonts w:ascii="Times New Roman" w:eastAsia="Times New Roman" w:hAnsi="Times New Roman" w:cs="Times New Roman"/>
          <w:sz w:val="28"/>
          <w:szCs w:val="28"/>
          <w:lang w:eastAsia="ru-RU"/>
        </w:rPr>
      </w:pPr>
      <w:r w:rsidRPr="00A3484A">
        <w:rPr>
          <w:rFonts w:ascii="Times New Roman" w:eastAsia="Times New Roman" w:hAnsi="Times New Roman" w:cs="Times New Roman"/>
          <w:sz w:val="28"/>
          <w:szCs w:val="28"/>
          <w:lang w:eastAsia="ru-RU"/>
        </w:rPr>
        <w:t xml:space="preserve">  </w:t>
      </w:r>
    </w:p>
    <w:p w:rsidR="0063327E" w:rsidRPr="00EA7F2A" w:rsidRDefault="0063327E" w:rsidP="002071B8">
      <w:pPr>
        <w:shd w:val="clear" w:color="auto" w:fill="F5F5F5"/>
        <w:spacing w:after="0" w:line="240" w:lineRule="auto"/>
        <w:ind w:firstLine="709"/>
        <w:jc w:val="center"/>
        <w:rPr>
          <w:rFonts w:ascii="Arial" w:eastAsia="Times New Roman" w:hAnsi="Arial" w:cs="Arial"/>
          <w:b/>
          <w:sz w:val="26"/>
          <w:szCs w:val="26"/>
          <w:lang w:eastAsia="ru-RU"/>
        </w:rPr>
      </w:pPr>
      <w:r w:rsidRPr="00EA7F2A">
        <w:rPr>
          <w:rFonts w:ascii="Arial" w:eastAsia="Times New Roman" w:hAnsi="Arial" w:cs="Arial"/>
          <w:b/>
          <w:sz w:val="26"/>
          <w:szCs w:val="26"/>
          <w:lang w:eastAsia="ru-RU"/>
        </w:rPr>
        <w:t>5.11. Способы информирования заявителей о порядке подачи и рассмотрения жалобы</w:t>
      </w:r>
    </w:p>
    <w:p w:rsidR="004A4D18" w:rsidRPr="00EA7F2A" w:rsidRDefault="004A4D18" w:rsidP="002071B8">
      <w:pPr>
        <w:spacing w:after="0"/>
        <w:ind w:firstLine="709"/>
        <w:jc w:val="both"/>
        <w:rPr>
          <w:rFonts w:ascii="Arial" w:eastAsia="Times New Roman" w:hAnsi="Arial" w:cs="Arial"/>
          <w:sz w:val="26"/>
          <w:szCs w:val="26"/>
          <w:lang w:eastAsia="ru-RU"/>
        </w:rPr>
      </w:pPr>
    </w:p>
    <w:p w:rsidR="003F3CF7" w:rsidRPr="00EA7F2A" w:rsidRDefault="0063327E" w:rsidP="002071B8">
      <w:pPr>
        <w:spacing w:after="0"/>
        <w:ind w:firstLine="709"/>
        <w:jc w:val="both"/>
        <w:rPr>
          <w:rFonts w:ascii="Arial" w:eastAsia="Times New Roman" w:hAnsi="Arial" w:cs="Arial"/>
          <w:sz w:val="24"/>
          <w:szCs w:val="24"/>
          <w:lang w:eastAsia="ru-RU"/>
        </w:rPr>
      </w:pPr>
      <w:r w:rsidRPr="00EA7F2A">
        <w:rPr>
          <w:rFonts w:ascii="Arial" w:eastAsia="Times New Roman" w:hAnsi="Arial" w:cs="Arial"/>
          <w:sz w:val="24"/>
          <w:szCs w:val="24"/>
          <w:lang w:eastAsia="ru-RU"/>
        </w:rPr>
        <w:t>Информацию о порядке подачи и рассмотрения жалобы заявители могут получить на информационных стендах администрации поселка Конышевка в месте предоставления услуги, в информационно - телекоммуникационной сети «Интернет» на официальных сайтах администрации поселка Конышевка, ОБУ «Многофункциональный центр предоставления государственных и муниципальных услуг Курской области»,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Default="003A4554" w:rsidP="002071B8">
      <w:pPr>
        <w:spacing w:after="0"/>
        <w:ind w:firstLine="709"/>
        <w:jc w:val="both"/>
        <w:rPr>
          <w:rFonts w:ascii="Times New Roman" w:eastAsia="Times New Roman" w:hAnsi="Times New Roman" w:cs="Times New Roman"/>
          <w:sz w:val="28"/>
          <w:szCs w:val="28"/>
          <w:lang w:eastAsia="ru-RU"/>
        </w:rPr>
      </w:pPr>
    </w:p>
    <w:p w:rsidR="003A4554" w:rsidRPr="002071B8" w:rsidRDefault="003A4554" w:rsidP="002071B8">
      <w:pPr>
        <w:spacing w:after="0"/>
        <w:ind w:firstLine="709"/>
        <w:jc w:val="both"/>
        <w:rPr>
          <w:rFonts w:ascii="Times New Roman" w:eastAsia="Times New Roman" w:hAnsi="Times New Roman" w:cs="Times New Roman"/>
          <w:sz w:val="28"/>
          <w:szCs w:val="28"/>
          <w:lang w:eastAsia="ru-RU"/>
        </w:rPr>
      </w:pPr>
    </w:p>
    <w:p w:rsidR="00EE037D" w:rsidRPr="003F2FC2" w:rsidRDefault="003F3CF7" w:rsidP="00EE037D">
      <w:pPr>
        <w:tabs>
          <w:tab w:val="left" w:pos="6015"/>
        </w:tabs>
        <w:spacing w:after="0" w:line="240" w:lineRule="auto"/>
        <w:ind w:firstLine="567"/>
        <w:rPr>
          <w:rFonts w:ascii="Arial" w:eastAsia="Times New Roman" w:hAnsi="Arial" w:cs="Arial"/>
          <w:spacing w:val="-1"/>
          <w:sz w:val="24"/>
          <w:szCs w:val="24"/>
          <w:lang w:eastAsia="ru-RU"/>
        </w:rPr>
      </w:pPr>
      <w:r w:rsidRPr="003F2FC2">
        <w:rPr>
          <w:rFonts w:ascii="Arial" w:eastAsia="Times New Roman" w:hAnsi="Arial" w:cs="Arial"/>
          <w:spacing w:val="-1"/>
          <w:sz w:val="24"/>
          <w:szCs w:val="24"/>
          <w:lang w:eastAsia="ru-RU"/>
        </w:rPr>
        <w:t xml:space="preserve">                                                                                                 </w:t>
      </w:r>
      <w:r w:rsidR="00EE037D" w:rsidRPr="003F2FC2">
        <w:rPr>
          <w:rFonts w:ascii="Arial" w:eastAsia="Times New Roman" w:hAnsi="Arial" w:cs="Arial"/>
          <w:spacing w:val="-1"/>
          <w:sz w:val="24"/>
          <w:szCs w:val="24"/>
          <w:lang w:eastAsia="ru-RU"/>
        </w:rPr>
        <w:t>Приложение № 1</w:t>
      </w:r>
    </w:p>
    <w:p w:rsidR="00EE037D" w:rsidRPr="003F2FC2" w:rsidRDefault="00EE037D" w:rsidP="00EE037D">
      <w:pPr>
        <w:shd w:val="clear" w:color="auto" w:fill="FFFFFF"/>
        <w:spacing w:after="0" w:line="240" w:lineRule="auto"/>
        <w:ind w:left="5216"/>
        <w:rPr>
          <w:rFonts w:ascii="Arial" w:eastAsia="Times New Roman" w:hAnsi="Arial" w:cs="Arial"/>
          <w:sz w:val="24"/>
          <w:szCs w:val="24"/>
          <w:lang w:eastAsia="ru-RU"/>
        </w:rPr>
      </w:pPr>
      <w:r w:rsidRPr="003F2FC2">
        <w:rPr>
          <w:rFonts w:ascii="Arial" w:eastAsia="Times New Roman" w:hAnsi="Arial" w:cs="Arial"/>
          <w:spacing w:val="-1"/>
          <w:sz w:val="24"/>
          <w:szCs w:val="24"/>
          <w:lang w:eastAsia="ru-RU"/>
        </w:rPr>
        <w:t xml:space="preserve">  </w:t>
      </w:r>
      <w:proofErr w:type="gramStart"/>
      <w:r w:rsidRPr="003F2FC2">
        <w:rPr>
          <w:rFonts w:ascii="Arial" w:eastAsia="Times New Roman" w:hAnsi="Arial" w:cs="Arial"/>
          <w:spacing w:val="-1"/>
          <w:sz w:val="24"/>
          <w:szCs w:val="24"/>
          <w:lang w:eastAsia="ru-RU"/>
        </w:rPr>
        <w:t>к</w:t>
      </w:r>
      <w:proofErr w:type="gramEnd"/>
      <w:r w:rsidRPr="003F2FC2">
        <w:rPr>
          <w:rFonts w:ascii="Arial" w:eastAsia="Times New Roman" w:hAnsi="Arial" w:cs="Arial"/>
          <w:spacing w:val="-1"/>
          <w:sz w:val="24"/>
          <w:szCs w:val="24"/>
          <w:lang w:eastAsia="ru-RU"/>
        </w:rPr>
        <w:t xml:space="preserve"> административному </w:t>
      </w:r>
      <w:r w:rsidRPr="003F2FC2">
        <w:rPr>
          <w:rFonts w:ascii="Arial" w:eastAsia="Times New Roman" w:hAnsi="Arial" w:cs="Arial"/>
          <w:sz w:val="24"/>
          <w:szCs w:val="24"/>
          <w:lang w:eastAsia="ru-RU"/>
        </w:rPr>
        <w:t>регламенту</w:t>
      </w:r>
    </w:p>
    <w:p w:rsidR="00EE037D" w:rsidRPr="003F2FC2" w:rsidRDefault="00EE037D" w:rsidP="00EE037D">
      <w:pPr>
        <w:autoSpaceDE w:val="0"/>
        <w:autoSpaceDN w:val="0"/>
        <w:adjustRightInd w:val="0"/>
        <w:spacing w:after="0" w:line="240" w:lineRule="auto"/>
        <w:ind w:left="5387"/>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предоставления</w:t>
      </w:r>
      <w:proofErr w:type="gramEnd"/>
      <w:r w:rsidRPr="003F2FC2">
        <w:rPr>
          <w:rFonts w:ascii="Arial" w:eastAsia="Times New Roman" w:hAnsi="Arial" w:cs="Arial"/>
          <w:sz w:val="24"/>
          <w:szCs w:val="24"/>
          <w:lang w:eastAsia="ru-RU"/>
        </w:rPr>
        <w:t xml:space="preserve"> муниципальной услуги  </w:t>
      </w:r>
    </w:p>
    <w:p w:rsidR="00EE037D" w:rsidRPr="003F2FC2" w:rsidRDefault="00EE037D" w:rsidP="00EE037D">
      <w:pPr>
        <w:autoSpaceDE w:val="0"/>
        <w:autoSpaceDN w:val="0"/>
        <w:adjustRightInd w:val="0"/>
        <w:spacing w:after="0" w:line="240" w:lineRule="auto"/>
        <w:ind w:left="5387"/>
        <w:rPr>
          <w:rFonts w:ascii="Arial" w:eastAsia="Times New Roman" w:hAnsi="Arial" w:cs="Arial"/>
          <w:sz w:val="24"/>
          <w:szCs w:val="24"/>
          <w:lang w:eastAsia="ru-RU"/>
        </w:rPr>
      </w:pPr>
      <w:r w:rsidRPr="003F2FC2">
        <w:rPr>
          <w:rFonts w:ascii="Arial" w:eastAsia="Times New Roman" w:hAnsi="Arial" w:cs="Arial"/>
          <w:sz w:val="24"/>
          <w:szCs w:val="24"/>
          <w:lang w:eastAsia="ru-RU"/>
        </w:rPr>
        <w:t>«</w:t>
      </w:r>
      <w:r w:rsidRPr="003F2FC2">
        <w:rPr>
          <w:rFonts w:ascii="Arial" w:eastAsia="Times New Roman" w:hAnsi="Arial" w:cs="Arial"/>
          <w:color w:val="000000"/>
          <w:sz w:val="24"/>
          <w:szCs w:val="24"/>
          <w:lang w:eastAsia="ru-RU"/>
        </w:rPr>
        <w:t xml:space="preserve">Утверждение схемы расположения земельного </w:t>
      </w:r>
      <w:proofErr w:type="gramStart"/>
      <w:r w:rsidRPr="003F2FC2">
        <w:rPr>
          <w:rFonts w:ascii="Arial" w:eastAsia="Times New Roman" w:hAnsi="Arial" w:cs="Arial"/>
          <w:color w:val="000000"/>
          <w:sz w:val="24"/>
          <w:szCs w:val="24"/>
          <w:lang w:eastAsia="ru-RU"/>
        </w:rPr>
        <w:t>участка  на</w:t>
      </w:r>
      <w:proofErr w:type="gramEnd"/>
      <w:r w:rsidRPr="003F2FC2">
        <w:rPr>
          <w:rFonts w:ascii="Arial" w:eastAsia="Times New Roman" w:hAnsi="Arial" w:cs="Arial"/>
          <w:color w:val="000000"/>
          <w:sz w:val="24"/>
          <w:szCs w:val="24"/>
          <w:lang w:eastAsia="ru-RU"/>
        </w:rPr>
        <w:t xml:space="preserve"> кадастровом плане территории</w:t>
      </w:r>
      <w:r w:rsidRPr="003F2FC2">
        <w:rPr>
          <w:rFonts w:ascii="Arial" w:eastAsia="Times New Roman" w:hAnsi="Arial" w:cs="Arial"/>
          <w:sz w:val="24"/>
          <w:szCs w:val="24"/>
          <w:lang w:eastAsia="ru-RU"/>
        </w:rPr>
        <w:t>»</w:t>
      </w:r>
    </w:p>
    <w:tbl>
      <w:tblPr>
        <w:tblW w:w="0" w:type="auto"/>
        <w:tblInd w:w="2" w:type="dxa"/>
        <w:tblLook w:val="00A0" w:firstRow="1" w:lastRow="0" w:firstColumn="1" w:lastColumn="0" w:noHBand="0" w:noVBand="0"/>
      </w:tblPr>
      <w:tblGrid>
        <w:gridCol w:w="5068"/>
      </w:tblGrid>
      <w:tr w:rsidR="00EE037D" w:rsidRPr="003F2FC2" w:rsidTr="00070D59">
        <w:tc>
          <w:tcPr>
            <w:tcW w:w="5068" w:type="dxa"/>
          </w:tcPr>
          <w:p w:rsidR="00EE037D" w:rsidRPr="003F2FC2" w:rsidRDefault="00EE037D" w:rsidP="00EE037D">
            <w:pPr>
              <w:widowControl w:val="0"/>
              <w:tabs>
                <w:tab w:val="left" w:pos="709"/>
              </w:tabs>
              <w:suppressAutoHyphens/>
              <w:spacing w:after="0" w:line="240" w:lineRule="auto"/>
              <w:rPr>
                <w:rFonts w:ascii="Arial" w:eastAsia="SimSun" w:hAnsi="Arial" w:cs="Arial"/>
                <w:sz w:val="24"/>
                <w:szCs w:val="24"/>
                <w:lang w:eastAsia="zh-CN"/>
              </w:rPr>
            </w:pPr>
          </w:p>
          <w:p w:rsidR="00EE037D" w:rsidRPr="003F2FC2" w:rsidRDefault="00EE037D" w:rsidP="00EE037D">
            <w:pPr>
              <w:widowControl w:val="0"/>
              <w:tabs>
                <w:tab w:val="left" w:pos="709"/>
              </w:tabs>
              <w:suppressAutoHyphens/>
              <w:spacing w:after="0" w:line="240" w:lineRule="auto"/>
              <w:rPr>
                <w:rFonts w:ascii="Arial" w:eastAsia="SimSun" w:hAnsi="Arial" w:cs="Arial"/>
                <w:sz w:val="24"/>
                <w:szCs w:val="24"/>
                <w:lang w:eastAsia="zh-CN"/>
              </w:rPr>
            </w:pPr>
          </w:p>
          <w:p w:rsidR="00EE037D" w:rsidRPr="003F2FC2" w:rsidRDefault="00EE037D" w:rsidP="00EE037D">
            <w:pPr>
              <w:widowControl w:val="0"/>
              <w:tabs>
                <w:tab w:val="left" w:pos="709"/>
              </w:tabs>
              <w:suppressAutoHyphens/>
              <w:spacing w:after="0" w:line="240" w:lineRule="auto"/>
              <w:rPr>
                <w:rFonts w:ascii="Arial" w:eastAsia="SimSun" w:hAnsi="Arial" w:cs="Arial"/>
                <w:sz w:val="24"/>
                <w:szCs w:val="24"/>
                <w:lang w:eastAsia="zh-CN"/>
              </w:rPr>
            </w:pPr>
            <w:r w:rsidRPr="003F2FC2">
              <w:rPr>
                <w:rFonts w:ascii="Arial" w:eastAsia="SimSun" w:hAnsi="Arial" w:cs="Arial"/>
                <w:sz w:val="24"/>
                <w:szCs w:val="24"/>
                <w:lang w:eastAsia="zh-CN"/>
              </w:rPr>
              <w:t>Главе администрации поселка Конышевка Конышевского района Курской области</w:t>
            </w:r>
          </w:p>
          <w:p w:rsidR="00EE037D" w:rsidRPr="003F2FC2" w:rsidRDefault="00EE037D" w:rsidP="00EE037D">
            <w:pPr>
              <w:widowControl w:val="0"/>
              <w:tabs>
                <w:tab w:val="left" w:pos="709"/>
              </w:tabs>
              <w:suppressAutoHyphens/>
              <w:spacing w:after="0" w:line="240" w:lineRule="auto"/>
              <w:rPr>
                <w:rFonts w:ascii="Arial" w:eastAsia="SimSun" w:hAnsi="Arial" w:cs="Arial"/>
                <w:sz w:val="24"/>
                <w:szCs w:val="24"/>
                <w:lang w:eastAsia="zh-CN"/>
              </w:rPr>
            </w:pPr>
            <w:r w:rsidRPr="003F2FC2">
              <w:rPr>
                <w:rFonts w:ascii="Arial" w:eastAsia="SimSun" w:hAnsi="Arial" w:cs="Arial"/>
                <w:sz w:val="24"/>
                <w:szCs w:val="24"/>
                <w:lang w:eastAsia="zh-CN"/>
              </w:rPr>
              <w:t>_____________________________</w:t>
            </w:r>
          </w:p>
          <w:p w:rsidR="00EE037D" w:rsidRPr="003F2FC2" w:rsidRDefault="00EE037D" w:rsidP="00EE037D">
            <w:pPr>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от</w:t>
            </w:r>
            <w:proofErr w:type="gramEnd"/>
            <w:r w:rsidRPr="003F2FC2">
              <w:rPr>
                <w:rFonts w:ascii="Arial" w:eastAsia="Times New Roman" w:hAnsi="Arial" w:cs="Arial"/>
                <w:sz w:val="24"/>
                <w:szCs w:val="24"/>
                <w:lang w:eastAsia="ru-RU"/>
              </w:rPr>
              <w:t xml:space="preserve"> ___________________________</w:t>
            </w:r>
          </w:p>
          <w:p w:rsidR="00EE037D" w:rsidRPr="003F2FC2" w:rsidRDefault="00EE037D" w:rsidP="00EE037D">
            <w:pPr>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(Ф.И.О. гражданина в родительном </w:t>
            </w:r>
          </w:p>
          <w:p w:rsidR="00EE037D" w:rsidRPr="003F2FC2" w:rsidRDefault="00EE037D" w:rsidP="00EE037D">
            <w:pPr>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падеже</w:t>
            </w:r>
            <w:proofErr w:type="gramEnd"/>
            <w:r w:rsidRPr="003F2FC2">
              <w:rPr>
                <w:rFonts w:ascii="Arial" w:eastAsia="Times New Roman" w:hAnsi="Arial" w:cs="Arial"/>
                <w:sz w:val="24"/>
                <w:szCs w:val="24"/>
                <w:lang w:eastAsia="ru-RU"/>
              </w:rPr>
              <w:t xml:space="preserve">/полное наименование юридического лица) </w:t>
            </w:r>
          </w:p>
          <w:p w:rsidR="00EE037D" w:rsidRPr="003F2FC2" w:rsidRDefault="00EE037D" w:rsidP="00EE037D">
            <w:pPr>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w:t>
            </w:r>
          </w:p>
          <w:p w:rsidR="00EE037D" w:rsidRPr="003F2FC2" w:rsidRDefault="00EE037D" w:rsidP="00EE037D">
            <w:pPr>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w:t>
            </w:r>
          </w:p>
        </w:tc>
      </w:tr>
    </w:tbl>
    <w:p w:rsidR="00EE037D" w:rsidRPr="003F2FC2" w:rsidRDefault="00EE037D" w:rsidP="00EE037D">
      <w:pPr>
        <w:spacing w:after="0" w:line="240" w:lineRule="auto"/>
        <w:ind w:firstLine="4536"/>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(Данные паспорта/ адрес регистрации, </w:t>
      </w:r>
    </w:p>
    <w:p w:rsidR="00EE037D" w:rsidRPr="003F2FC2" w:rsidRDefault="00EE037D" w:rsidP="00EE037D">
      <w:pPr>
        <w:spacing w:after="0" w:line="240" w:lineRule="auto"/>
        <w:ind w:left="4536"/>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w:t>
      </w:r>
    </w:p>
    <w:p w:rsidR="00EE037D" w:rsidRPr="003F2FC2" w:rsidRDefault="00EE037D" w:rsidP="00EE037D">
      <w:pPr>
        <w:spacing w:after="0" w:line="240" w:lineRule="auto"/>
        <w:ind w:firstLine="4536"/>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контактный</w:t>
      </w:r>
      <w:proofErr w:type="gramEnd"/>
      <w:r w:rsidRPr="003F2FC2">
        <w:rPr>
          <w:rFonts w:ascii="Arial" w:eastAsia="Times New Roman" w:hAnsi="Arial" w:cs="Arial"/>
          <w:sz w:val="24"/>
          <w:szCs w:val="24"/>
          <w:lang w:eastAsia="ru-RU"/>
        </w:rPr>
        <w:t xml:space="preserve"> телефон)</w:t>
      </w:r>
    </w:p>
    <w:p w:rsidR="00EE037D" w:rsidRPr="003F2FC2" w:rsidRDefault="00EE037D" w:rsidP="00EE037D">
      <w:pPr>
        <w:spacing w:after="0" w:line="240" w:lineRule="auto"/>
        <w:ind w:left="4536"/>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w:t>
      </w:r>
    </w:p>
    <w:p w:rsidR="00EE037D" w:rsidRPr="003F2FC2" w:rsidRDefault="00EE037D" w:rsidP="00EE037D">
      <w:pPr>
        <w:keepNext/>
        <w:tabs>
          <w:tab w:val="left" w:pos="709"/>
        </w:tabs>
        <w:suppressAutoHyphens/>
        <w:spacing w:before="240" w:after="0" w:line="240" w:lineRule="auto"/>
        <w:ind w:left="864" w:hanging="864"/>
        <w:jc w:val="center"/>
        <w:outlineLvl w:val="3"/>
        <w:rPr>
          <w:rFonts w:ascii="Arial" w:eastAsia="Times New Roman" w:hAnsi="Arial" w:cs="Arial"/>
          <w:b/>
          <w:bCs/>
          <w:i/>
          <w:iCs/>
          <w:color w:val="00000A"/>
          <w:sz w:val="24"/>
          <w:szCs w:val="24"/>
          <w:lang w:eastAsia="ru-RU"/>
        </w:rPr>
      </w:pPr>
    </w:p>
    <w:p w:rsidR="00EE037D" w:rsidRPr="003F2FC2" w:rsidRDefault="00EE037D" w:rsidP="00EE037D">
      <w:pPr>
        <w:keepNext/>
        <w:tabs>
          <w:tab w:val="left" w:pos="709"/>
        </w:tabs>
        <w:suppressAutoHyphens/>
        <w:spacing w:before="240" w:after="0" w:line="276" w:lineRule="atLeast"/>
        <w:ind w:left="864" w:hanging="864"/>
        <w:jc w:val="center"/>
        <w:outlineLvl w:val="3"/>
        <w:rPr>
          <w:rFonts w:ascii="Arial" w:eastAsia="Times New Roman" w:hAnsi="Arial" w:cs="Arial"/>
          <w:b/>
          <w:bCs/>
          <w:i/>
          <w:iCs/>
          <w:color w:val="00000A"/>
          <w:sz w:val="24"/>
          <w:szCs w:val="24"/>
          <w:lang w:eastAsia="ru-RU"/>
        </w:rPr>
      </w:pPr>
      <w:r w:rsidRPr="003F2FC2">
        <w:rPr>
          <w:rFonts w:ascii="Arial" w:eastAsia="Times New Roman" w:hAnsi="Arial" w:cs="Arial"/>
          <w:b/>
          <w:bCs/>
          <w:i/>
          <w:iCs/>
          <w:color w:val="00000A"/>
          <w:sz w:val="24"/>
          <w:szCs w:val="24"/>
          <w:lang w:eastAsia="ru-RU"/>
        </w:rPr>
        <w:t>ЗАЯВЛЕНИЕ</w:t>
      </w:r>
    </w:p>
    <w:p w:rsidR="00EE037D" w:rsidRPr="003F2FC2" w:rsidRDefault="00EE037D" w:rsidP="00EE037D">
      <w:pPr>
        <w:spacing w:line="240" w:lineRule="auto"/>
        <w:ind w:firstLine="567"/>
        <w:jc w:val="both"/>
        <w:rPr>
          <w:rFonts w:ascii="Arial" w:eastAsia="Times New Roman" w:hAnsi="Arial" w:cs="Arial"/>
          <w:b/>
          <w:bCs/>
          <w:sz w:val="24"/>
          <w:szCs w:val="24"/>
          <w:lang w:eastAsia="ru-RU"/>
        </w:rPr>
      </w:pPr>
    </w:p>
    <w:p w:rsidR="00EE037D" w:rsidRPr="003F2FC2" w:rsidRDefault="00EE037D" w:rsidP="00EE037D">
      <w:pPr>
        <w:tabs>
          <w:tab w:val="left" w:pos="709"/>
        </w:tabs>
        <w:suppressAutoHyphens/>
        <w:spacing w:after="120" w:line="100" w:lineRule="atLeast"/>
        <w:ind w:firstLine="567"/>
        <w:jc w:val="both"/>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Прошу Вас утвердить схему расположения земельного участка на кадастровом плане территории, общей площадью ______________ кв.м, по </w:t>
      </w:r>
      <w:proofErr w:type="gramStart"/>
      <w:r w:rsidRPr="003F2FC2">
        <w:rPr>
          <w:rFonts w:ascii="Arial" w:eastAsia="Times New Roman" w:hAnsi="Arial" w:cs="Arial"/>
          <w:color w:val="00000A"/>
          <w:sz w:val="24"/>
          <w:szCs w:val="24"/>
          <w:lang w:eastAsia="ru-RU"/>
        </w:rPr>
        <w:t>адресу:_</w:t>
      </w:r>
      <w:proofErr w:type="gramEnd"/>
      <w:r w:rsidRPr="003F2FC2">
        <w:rPr>
          <w:rFonts w:ascii="Arial" w:eastAsia="Times New Roman" w:hAnsi="Arial" w:cs="Arial"/>
          <w:color w:val="00000A"/>
          <w:sz w:val="24"/>
          <w:szCs w:val="24"/>
          <w:lang w:eastAsia="ru-RU"/>
        </w:rPr>
        <w:t>__________________________________________________.</w:t>
      </w:r>
    </w:p>
    <w:p w:rsidR="00EE037D" w:rsidRPr="003F2FC2" w:rsidRDefault="00EE037D" w:rsidP="00EE037D">
      <w:pPr>
        <w:tabs>
          <w:tab w:val="left" w:pos="709"/>
        </w:tabs>
        <w:suppressAutoHyphens/>
        <w:spacing w:after="120" w:line="100" w:lineRule="atLeast"/>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Из категории земель______________________________________________ Цель использования земельного участка: _______________________________ __________________________________________________________________.</w:t>
      </w:r>
    </w:p>
    <w:p w:rsidR="00EE037D" w:rsidRPr="003F2FC2" w:rsidRDefault="00EE037D" w:rsidP="00EE037D">
      <w:pPr>
        <w:spacing w:line="240" w:lineRule="auto"/>
        <w:jc w:val="both"/>
        <w:rPr>
          <w:rFonts w:ascii="Arial" w:eastAsia="Times New Roman" w:hAnsi="Arial" w:cs="Arial"/>
          <w:sz w:val="24"/>
          <w:szCs w:val="24"/>
          <w:lang w:eastAsia="ru-RU"/>
        </w:rPr>
      </w:pPr>
    </w:p>
    <w:p w:rsidR="00EE037D" w:rsidRPr="003F2FC2" w:rsidRDefault="00EE037D" w:rsidP="00EE037D">
      <w:pPr>
        <w:spacing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Приложение:</w:t>
      </w:r>
    </w:p>
    <w:p w:rsidR="00EE037D" w:rsidRPr="003F2FC2" w:rsidRDefault="00EE037D" w:rsidP="00EE037D">
      <w:pPr>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___________________________________________________________ Ф. И. О.                       </w:t>
      </w:r>
    </w:p>
    <w:p w:rsidR="00EE037D" w:rsidRPr="003F2FC2" w:rsidRDefault="00EE037D" w:rsidP="00EE037D">
      <w:pPr>
        <w:spacing w:after="0" w:line="240" w:lineRule="auto"/>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подпись</w:t>
      </w:r>
      <w:proofErr w:type="gramEnd"/>
      <w:r w:rsidRPr="003F2FC2">
        <w:rPr>
          <w:rFonts w:ascii="Arial" w:eastAsia="Times New Roman" w:hAnsi="Arial" w:cs="Arial"/>
          <w:sz w:val="24"/>
          <w:szCs w:val="24"/>
          <w:lang w:eastAsia="ru-RU"/>
        </w:rPr>
        <w:t xml:space="preserve">) </w:t>
      </w:r>
    </w:p>
    <w:p w:rsidR="00EE037D" w:rsidRPr="003F2FC2" w:rsidRDefault="00EE037D" w:rsidP="00EE037D">
      <w:pPr>
        <w:shd w:val="clear" w:color="auto" w:fill="FFFFFF"/>
        <w:spacing w:after="0" w:line="240" w:lineRule="auto"/>
        <w:rPr>
          <w:rFonts w:ascii="Arial" w:eastAsia="Times New Roman" w:hAnsi="Arial" w:cs="Arial"/>
          <w:spacing w:val="-22"/>
          <w:sz w:val="24"/>
          <w:szCs w:val="24"/>
          <w:lang w:eastAsia="ru-RU"/>
        </w:rPr>
      </w:pPr>
    </w:p>
    <w:p w:rsidR="00EE037D" w:rsidRPr="003F2FC2" w:rsidRDefault="00EE037D" w:rsidP="00EE037D">
      <w:pPr>
        <w:shd w:val="clear" w:color="auto" w:fill="FFFFFF"/>
        <w:spacing w:after="0" w:line="240" w:lineRule="auto"/>
        <w:rPr>
          <w:rFonts w:ascii="Arial" w:eastAsia="Times New Roman" w:hAnsi="Arial" w:cs="Arial"/>
          <w:spacing w:val="-22"/>
          <w:sz w:val="24"/>
          <w:szCs w:val="24"/>
          <w:lang w:eastAsia="ru-RU"/>
        </w:rPr>
      </w:pPr>
      <w:r w:rsidRPr="003F2FC2">
        <w:rPr>
          <w:rFonts w:ascii="Arial" w:eastAsia="Times New Roman" w:hAnsi="Arial" w:cs="Arial"/>
          <w:spacing w:val="-22"/>
          <w:sz w:val="24"/>
          <w:szCs w:val="24"/>
          <w:lang w:eastAsia="ru-RU"/>
        </w:rPr>
        <w:t>«_______»    ______________________20__ г.</w:t>
      </w:r>
    </w:p>
    <w:p w:rsidR="00EE037D" w:rsidRPr="003F2FC2" w:rsidRDefault="00EE037D" w:rsidP="00EE037D">
      <w:pPr>
        <w:spacing w:after="0" w:line="240" w:lineRule="auto"/>
        <w:ind w:left="720" w:hanging="360"/>
        <w:jc w:val="center"/>
        <w:rPr>
          <w:rFonts w:ascii="Arial" w:eastAsia="Times New Roman" w:hAnsi="Arial" w:cs="Arial"/>
          <w:b/>
          <w:bCs/>
          <w:sz w:val="24"/>
          <w:szCs w:val="24"/>
          <w:lang w:eastAsia="ru-RU"/>
        </w:rPr>
      </w:pPr>
    </w:p>
    <w:p w:rsidR="00EE037D" w:rsidRPr="003F2FC2" w:rsidRDefault="00EE037D" w:rsidP="00EE037D">
      <w:pPr>
        <w:rPr>
          <w:rFonts w:ascii="Arial" w:eastAsia="Times New Roman" w:hAnsi="Arial" w:cs="Arial"/>
          <w:sz w:val="24"/>
          <w:szCs w:val="24"/>
          <w:lang w:eastAsia="ru-RU"/>
        </w:rPr>
      </w:pP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В  соответствии</w:t>
      </w:r>
      <w:proofErr w:type="gramEnd"/>
      <w:r w:rsidRPr="003F2FC2">
        <w:rPr>
          <w:rFonts w:ascii="Arial" w:eastAsia="Times New Roman" w:hAnsi="Arial" w:cs="Arial"/>
          <w:sz w:val="24"/>
          <w:szCs w:val="24"/>
          <w:lang w:eastAsia="ru-RU"/>
        </w:rPr>
        <w:t xml:space="preserve">  с  Федеральным  </w:t>
      </w:r>
      <w:hyperlink r:id="rId12" w:history="1">
        <w:r w:rsidRPr="003F2FC2">
          <w:rPr>
            <w:rFonts w:ascii="Arial" w:eastAsia="Times New Roman" w:hAnsi="Arial" w:cs="Arial"/>
            <w:color w:val="0000FF"/>
            <w:sz w:val="24"/>
            <w:szCs w:val="24"/>
            <w:lang w:eastAsia="ru-RU"/>
          </w:rPr>
          <w:t>законом</w:t>
        </w:r>
      </w:hyperlink>
      <w:r w:rsidRPr="003F2FC2">
        <w:rPr>
          <w:rFonts w:ascii="Arial" w:eastAsia="Times New Roman" w:hAnsi="Arial" w:cs="Arial"/>
          <w:sz w:val="24"/>
          <w:szCs w:val="24"/>
          <w:lang w:eastAsia="ru-RU"/>
        </w:rPr>
        <w:t xml:space="preserve">  от  27.07.2006 г. N 152-ФЗ "О</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персональных</w:t>
      </w:r>
      <w:proofErr w:type="gramEnd"/>
      <w:r w:rsidRPr="003F2FC2">
        <w:rPr>
          <w:rFonts w:ascii="Arial" w:eastAsia="Times New Roman" w:hAnsi="Arial" w:cs="Arial"/>
          <w:sz w:val="24"/>
          <w:szCs w:val="24"/>
          <w:lang w:eastAsia="ru-RU"/>
        </w:rPr>
        <w:t xml:space="preserve">    данных"    с   обработкой   (сбор,   хранение,   уточнение,</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использование)  моих</w:t>
      </w:r>
      <w:proofErr w:type="gramEnd"/>
      <w:r w:rsidRPr="003F2FC2">
        <w:rPr>
          <w:rFonts w:ascii="Arial" w:eastAsia="Times New Roman" w:hAnsi="Arial" w:cs="Arial"/>
          <w:sz w:val="24"/>
          <w:szCs w:val="24"/>
          <w:lang w:eastAsia="ru-RU"/>
        </w:rPr>
        <w:t xml:space="preserve">  персональных  данных  (фамилия, имя, отчество, адрес,</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серия</w:t>
      </w:r>
      <w:proofErr w:type="gramEnd"/>
      <w:r w:rsidRPr="003F2FC2">
        <w:rPr>
          <w:rFonts w:ascii="Arial" w:eastAsia="Times New Roman" w:hAnsi="Arial" w:cs="Arial"/>
          <w:sz w:val="24"/>
          <w:szCs w:val="24"/>
          <w:lang w:eastAsia="ru-RU"/>
        </w:rPr>
        <w:t>, номер, дата и место выдачи паспорта, социальное положение, доходы) а</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lastRenderedPageBreak/>
        <w:t>также</w:t>
      </w:r>
      <w:proofErr w:type="gramEnd"/>
      <w:r w:rsidRPr="003F2FC2">
        <w:rPr>
          <w:rFonts w:ascii="Arial" w:eastAsia="Times New Roman" w:hAnsi="Arial" w:cs="Arial"/>
          <w:sz w:val="24"/>
          <w:szCs w:val="24"/>
          <w:lang w:eastAsia="ru-RU"/>
        </w:rPr>
        <w:t xml:space="preserve"> с проверкой предоставленной мною информации и направлением запросов в</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соответствующие</w:t>
      </w:r>
      <w:proofErr w:type="gramEnd"/>
      <w:r w:rsidRPr="003F2FC2">
        <w:rPr>
          <w:rFonts w:ascii="Arial" w:eastAsia="Times New Roman" w:hAnsi="Arial" w:cs="Arial"/>
          <w:sz w:val="24"/>
          <w:szCs w:val="24"/>
          <w:lang w:eastAsia="ru-RU"/>
        </w:rPr>
        <w:t xml:space="preserve"> органы (организации) согласен(на).</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___________________________________________________________________________</w:t>
      </w:r>
    </w:p>
    <w:p w:rsidR="00EE037D" w:rsidRPr="003F2FC2" w:rsidRDefault="00EE037D" w:rsidP="00EE037D">
      <w:pPr>
        <w:widowControl w:val="0"/>
        <w:autoSpaceDE w:val="0"/>
        <w:autoSpaceDN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 xml:space="preserve">дата)   </w:t>
      </w:r>
      <w:proofErr w:type="gramEnd"/>
      <w:r w:rsidRPr="003F2FC2">
        <w:rPr>
          <w:rFonts w:ascii="Arial" w:eastAsia="Times New Roman" w:hAnsi="Arial" w:cs="Arial"/>
          <w:sz w:val="24"/>
          <w:szCs w:val="24"/>
          <w:lang w:eastAsia="ru-RU"/>
        </w:rPr>
        <w:t xml:space="preserve">    (подпись)                   (расшифровка подписи)</w:t>
      </w:r>
    </w:p>
    <w:p w:rsidR="00EE037D" w:rsidRPr="003F2FC2" w:rsidRDefault="00EE037D" w:rsidP="00EE037D">
      <w:pPr>
        <w:tabs>
          <w:tab w:val="left" w:pos="6015"/>
        </w:tabs>
        <w:spacing w:after="0" w:line="240" w:lineRule="auto"/>
        <w:ind w:firstLine="567"/>
        <w:rPr>
          <w:rFonts w:ascii="Arial" w:eastAsia="Times New Roman" w:hAnsi="Arial" w:cs="Arial"/>
          <w:spacing w:val="-1"/>
          <w:sz w:val="24"/>
          <w:szCs w:val="24"/>
          <w:lang w:eastAsia="ru-RU"/>
        </w:rPr>
      </w:pPr>
      <w:r w:rsidRPr="003F2FC2">
        <w:rPr>
          <w:rFonts w:ascii="Arial" w:eastAsia="Times New Roman" w:hAnsi="Arial" w:cs="Arial"/>
          <w:spacing w:val="-1"/>
          <w:sz w:val="24"/>
          <w:szCs w:val="24"/>
          <w:lang w:eastAsia="ru-RU"/>
        </w:rPr>
        <w:t xml:space="preserve">                                                                                Приложение № 2</w:t>
      </w:r>
    </w:p>
    <w:p w:rsidR="00EE037D" w:rsidRPr="003F2FC2" w:rsidRDefault="00EE037D" w:rsidP="00EE037D">
      <w:pPr>
        <w:shd w:val="clear" w:color="auto" w:fill="FFFFFF"/>
        <w:spacing w:after="0" w:line="240" w:lineRule="auto"/>
        <w:ind w:left="5216"/>
        <w:rPr>
          <w:rFonts w:ascii="Arial" w:eastAsia="Times New Roman" w:hAnsi="Arial" w:cs="Arial"/>
          <w:sz w:val="24"/>
          <w:szCs w:val="24"/>
          <w:lang w:eastAsia="ru-RU"/>
        </w:rPr>
      </w:pPr>
      <w:r w:rsidRPr="003F2FC2">
        <w:rPr>
          <w:rFonts w:ascii="Arial" w:eastAsia="Times New Roman" w:hAnsi="Arial" w:cs="Arial"/>
          <w:spacing w:val="-1"/>
          <w:sz w:val="24"/>
          <w:szCs w:val="24"/>
          <w:lang w:eastAsia="ru-RU"/>
        </w:rPr>
        <w:t xml:space="preserve">   </w:t>
      </w:r>
      <w:proofErr w:type="gramStart"/>
      <w:r w:rsidRPr="003F2FC2">
        <w:rPr>
          <w:rFonts w:ascii="Arial" w:eastAsia="Times New Roman" w:hAnsi="Arial" w:cs="Arial"/>
          <w:spacing w:val="-1"/>
          <w:sz w:val="24"/>
          <w:szCs w:val="24"/>
          <w:lang w:eastAsia="ru-RU"/>
        </w:rPr>
        <w:t>к</w:t>
      </w:r>
      <w:proofErr w:type="gramEnd"/>
      <w:r w:rsidRPr="003F2FC2">
        <w:rPr>
          <w:rFonts w:ascii="Arial" w:eastAsia="Times New Roman" w:hAnsi="Arial" w:cs="Arial"/>
          <w:spacing w:val="-1"/>
          <w:sz w:val="24"/>
          <w:szCs w:val="24"/>
          <w:lang w:eastAsia="ru-RU"/>
        </w:rPr>
        <w:t xml:space="preserve"> административному </w:t>
      </w:r>
      <w:r w:rsidRPr="003F2FC2">
        <w:rPr>
          <w:rFonts w:ascii="Arial" w:eastAsia="Times New Roman" w:hAnsi="Arial" w:cs="Arial"/>
          <w:sz w:val="24"/>
          <w:szCs w:val="24"/>
          <w:lang w:eastAsia="ru-RU"/>
        </w:rPr>
        <w:t>регламенту</w:t>
      </w:r>
    </w:p>
    <w:p w:rsidR="00EE037D" w:rsidRPr="003F2FC2" w:rsidRDefault="00EE037D" w:rsidP="00EE037D">
      <w:pPr>
        <w:autoSpaceDE w:val="0"/>
        <w:autoSpaceDN w:val="0"/>
        <w:adjustRightInd w:val="0"/>
        <w:spacing w:after="0" w:line="240" w:lineRule="auto"/>
        <w:ind w:left="5387"/>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предоставления</w:t>
      </w:r>
      <w:proofErr w:type="gramEnd"/>
      <w:r w:rsidRPr="003F2FC2">
        <w:rPr>
          <w:rFonts w:ascii="Arial" w:eastAsia="Times New Roman" w:hAnsi="Arial" w:cs="Arial"/>
          <w:sz w:val="24"/>
          <w:szCs w:val="24"/>
          <w:lang w:eastAsia="ru-RU"/>
        </w:rPr>
        <w:t xml:space="preserve"> муниципальной услуги  </w:t>
      </w:r>
    </w:p>
    <w:p w:rsidR="00EE037D" w:rsidRPr="003F2FC2" w:rsidRDefault="00EE037D" w:rsidP="00EE037D">
      <w:pPr>
        <w:autoSpaceDE w:val="0"/>
        <w:autoSpaceDN w:val="0"/>
        <w:adjustRightInd w:val="0"/>
        <w:spacing w:after="0" w:line="240" w:lineRule="auto"/>
        <w:ind w:left="5387"/>
        <w:rPr>
          <w:rFonts w:ascii="Arial" w:eastAsia="Times New Roman" w:hAnsi="Arial" w:cs="Arial"/>
          <w:sz w:val="24"/>
          <w:szCs w:val="24"/>
          <w:lang w:eastAsia="ru-RU"/>
        </w:rPr>
      </w:pPr>
      <w:r w:rsidRPr="003F2FC2">
        <w:rPr>
          <w:rFonts w:ascii="Arial" w:eastAsia="Times New Roman" w:hAnsi="Arial" w:cs="Arial"/>
          <w:sz w:val="24"/>
          <w:szCs w:val="24"/>
          <w:lang w:eastAsia="ru-RU"/>
        </w:rPr>
        <w:t>«</w:t>
      </w:r>
      <w:r w:rsidRPr="003F2FC2">
        <w:rPr>
          <w:rFonts w:ascii="Arial" w:eastAsia="Times New Roman" w:hAnsi="Arial" w:cs="Arial"/>
          <w:color w:val="000000"/>
          <w:sz w:val="24"/>
          <w:szCs w:val="24"/>
          <w:lang w:eastAsia="ru-RU"/>
        </w:rPr>
        <w:t xml:space="preserve">Утверждение схемы расположения земельного </w:t>
      </w:r>
      <w:proofErr w:type="gramStart"/>
      <w:r w:rsidRPr="003F2FC2">
        <w:rPr>
          <w:rFonts w:ascii="Arial" w:eastAsia="Times New Roman" w:hAnsi="Arial" w:cs="Arial"/>
          <w:color w:val="000000"/>
          <w:sz w:val="24"/>
          <w:szCs w:val="24"/>
          <w:lang w:eastAsia="ru-RU"/>
        </w:rPr>
        <w:t>участка  на</w:t>
      </w:r>
      <w:proofErr w:type="gramEnd"/>
      <w:r w:rsidRPr="003F2FC2">
        <w:rPr>
          <w:rFonts w:ascii="Arial" w:eastAsia="Times New Roman" w:hAnsi="Arial" w:cs="Arial"/>
          <w:color w:val="000000"/>
          <w:sz w:val="24"/>
          <w:szCs w:val="24"/>
          <w:lang w:eastAsia="ru-RU"/>
        </w:rPr>
        <w:t xml:space="preserve"> кадастровом плане территории</w:t>
      </w:r>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center"/>
        <w:rPr>
          <w:rFonts w:ascii="Arial" w:eastAsia="Times New Roman" w:hAnsi="Arial" w:cs="Arial"/>
          <w:sz w:val="24"/>
          <w:szCs w:val="24"/>
          <w:lang w:eastAsia="ru-RU"/>
        </w:rPr>
      </w:pP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b/>
          <w:bCs/>
          <w:color w:val="00000A"/>
          <w:sz w:val="24"/>
          <w:szCs w:val="24"/>
          <w:lang w:eastAsia="ru-RU"/>
        </w:rPr>
      </w:pPr>
      <w:r w:rsidRPr="003F2FC2">
        <w:rPr>
          <w:rFonts w:ascii="Arial" w:eastAsia="Times New Roman" w:hAnsi="Arial" w:cs="Arial"/>
          <w:b/>
          <w:bCs/>
          <w:color w:val="00000A"/>
          <w:sz w:val="24"/>
          <w:szCs w:val="24"/>
          <w:lang w:eastAsia="ru-RU"/>
        </w:rPr>
        <w:t>ФОРМА СХЕМЫ</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b/>
          <w:bCs/>
          <w:color w:val="00000A"/>
          <w:sz w:val="24"/>
          <w:szCs w:val="24"/>
          <w:lang w:eastAsia="ru-RU"/>
        </w:rPr>
      </w:pPr>
      <w:r w:rsidRPr="003F2FC2">
        <w:rPr>
          <w:rFonts w:ascii="Arial" w:eastAsia="Times New Roman" w:hAnsi="Arial" w:cs="Arial"/>
          <w:b/>
          <w:bCs/>
          <w:color w:val="00000A"/>
          <w:sz w:val="24"/>
          <w:szCs w:val="24"/>
          <w:lang w:eastAsia="ru-RU"/>
        </w:rPr>
        <w:t>РАСПОЛОЖЕНИЯ ЗЕМЕЛЬНОГО УЧАСТКА ИЛИ ЗЕМЕЛЬНЫХ</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b/>
          <w:bCs/>
          <w:color w:val="00000A"/>
          <w:sz w:val="24"/>
          <w:szCs w:val="24"/>
          <w:lang w:eastAsia="ru-RU"/>
        </w:rPr>
      </w:pPr>
      <w:r w:rsidRPr="003F2FC2">
        <w:rPr>
          <w:rFonts w:ascii="Arial" w:eastAsia="Times New Roman" w:hAnsi="Arial" w:cs="Arial"/>
          <w:b/>
          <w:bCs/>
          <w:color w:val="00000A"/>
          <w:sz w:val="24"/>
          <w:szCs w:val="24"/>
          <w:lang w:eastAsia="ru-RU"/>
        </w:rPr>
        <w:t>УЧАСТКОВ НА КАДАСТРОВОМ ПЛАНЕ ТЕРРИТОРИИ, ПОДГОТОВКА</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b/>
          <w:bCs/>
          <w:color w:val="00000A"/>
          <w:sz w:val="24"/>
          <w:szCs w:val="24"/>
          <w:lang w:eastAsia="ru-RU"/>
        </w:rPr>
      </w:pPr>
      <w:r w:rsidRPr="003F2FC2">
        <w:rPr>
          <w:rFonts w:ascii="Arial" w:eastAsia="Times New Roman" w:hAnsi="Arial" w:cs="Arial"/>
          <w:b/>
          <w:bCs/>
          <w:color w:val="00000A"/>
          <w:sz w:val="24"/>
          <w:szCs w:val="24"/>
          <w:lang w:eastAsia="ru-RU"/>
        </w:rPr>
        <w:t>КОТОРОЙ ОСУЩЕСТВЛЯЕТСЯ В ФОРМЕ ДОКУМЕНТА</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b/>
          <w:bCs/>
          <w:color w:val="00000A"/>
          <w:sz w:val="24"/>
          <w:szCs w:val="24"/>
          <w:lang w:eastAsia="ru-RU"/>
        </w:rPr>
        <w:t>НА БУМАЖНОМ НОСИТЕЛЕ</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 Утверждена</w:t>
      </w:r>
    </w:p>
    <w:p w:rsidR="00EE037D" w:rsidRPr="003F2FC2" w:rsidRDefault="00EE037D" w:rsidP="00EE037D">
      <w:pPr>
        <w:tabs>
          <w:tab w:val="left" w:pos="709"/>
          <w:tab w:val="left" w:pos="5103"/>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___________________________________</w:t>
      </w:r>
      <w:proofErr w:type="gramStart"/>
      <w:r w:rsidRPr="003F2FC2">
        <w:rPr>
          <w:rFonts w:ascii="Arial" w:eastAsia="Times New Roman" w:hAnsi="Arial" w:cs="Arial"/>
          <w:color w:val="00000A"/>
          <w:sz w:val="24"/>
          <w:szCs w:val="24"/>
          <w:lang w:eastAsia="ru-RU"/>
        </w:rPr>
        <w:t>_(</w:t>
      </w:r>
      <w:proofErr w:type="gramEnd"/>
      <w:r w:rsidRPr="003F2FC2">
        <w:rPr>
          <w:rFonts w:ascii="Arial" w:eastAsia="Times New Roman" w:hAnsi="Arial" w:cs="Arial"/>
          <w:color w:val="00000A"/>
          <w:sz w:val="24"/>
          <w:szCs w:val="24"/>
          <w:lang w:eastAsia="ru-RU"/>
        </w:rPr>
        <w:t>наименование документа об утверждении, включая</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____________________________________ наименования органов государственной власти или</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____________________________________ органов местного самоуправления, принявших</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____</w:t>
      </w:r>
      <w:r w:rsidR="003F2FC2">
        <w:rPr>
          <w:rFonts w:ascii="Arial" w:eastAsia="Times New Roman" w:hAnsi="Arial" w:cs="Arial"/>
          <w:color w:val="00000A"/>
          <w:sz w:val="24"/>
          <w:szCs w:val="24"/>
          <w:lang w:eastAsia="ru-RU"/>
        </w:rPr>
        <w:t>__________________________</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proofErr w:type="gramStart"/>
      <w:r w:rsidRPr="003F2FC2">
        <w:rPr>
          <w:rFonts w:ascii="Arial" w:eastAsia="Times New Roman" w:hAnsi="Arial" w:cs="Arial"/>
          <w:color w:val="00000A"/>
          <w:sz w:val="24"/>
          <w:szCs w:val="24"/>
          <w:lang w:eastAsia="ru-RU"/>
        </w:rPr>
        <w:t>решение</w:t>
      </w:r>
      <w:proofErr w:type="gramEnd"/>
      <w:r w:rsidRPr="003F2FC2">
        <w:rPr>
          <w:rFonts w:ascii="Arial" w:eastAsia="Times New Roman" w:hAnsi="Arial" w:cs="Arial"/>
          <w:color w:val="00000A"/>
          <w:sz w:val="24"/>
          <w:szCs w:val="24"/>
          <w:lang w:eastAsia="ru-RU"/>
        </w:rPr>
        <w:t xml:space="preserve"> об утверждении схемы или подписавших</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 </w:t>
      </w:r>
      <w:proofErr w:type="gramStart"/>
      <w:r w:rsidRPr="003F2FC2">
        <w:rPr>
          <w:rFonts w:ascii="Arial" w:eastAsia="Times New Roman" w:hAnsi="Arial" w:cs="Arial"/>
          <w:color w:val="00000A"/>
          <w:sz w:val="24"/>
          <w:szCs w:val="24"/>
          <w:lang w:eastAsia="ru-RU"/>
        </w:rPr>
        <w:t>соглашение</w:t>
      </w:r>
      <w:proofErr w:type="gramEnd"/>
      <w:r w:rsidRPr="003F2FC2">
        <w:rPr>
          <w:rFonts w:ascii="Arial" w:eastAsia="Times New Roman" w:hAnsi="Arial" w:cs="Arial"/>
          <w:color w:val="00000A"/>
          <w:sz w:val="24"/>
          <w:szCs w:val="24"/>
          <w:lang w:eastAsia="ru-RU"/>
        </w:rPr>
        <w:t xml:space="preserve"> о перераспределении земельных участков)</w:t>
      </w:r>
    </w:p>
    <w:p w:rsidR="00EE037D" w:rsidRPr="003F2FC2" w:rsidRDefault="00EE037D" w:rsidP="00EE037D">
      <w:pPr>
        <w:tabs>
          <w:tab w:val="left" w:pos="709"/>
          <w:tab w:val="left" w:pos="5103"/>
          <w:tab w:val="center" w:pos="7285"/>
        </w:tabs>
        <w:suppressAutoHyphens/>
        <w:spacing w:after="0" w:line="240" w:lineRule="auto"/>
        <w:ind w:left="5103"/>
        <w:rPr>
          <w:rFonts w:ascii="Arial" w:eastAsia="Times New Roman" w:hAnsi="Arial" w:cs="Arial"/>
          <w:color w:val="00000A"/>
          <w:sz w:val="24"/>
          <w:szCs w:val="24"/>
          <w:lang w:eastAsia="ru-RU"/>
        </w:rPr>
      </w:pPr>
      <w:proofErr w:type="gramStart"/>
      <w:r w:rsidRPr="003F2FC2">
        <w:rPr>
          <w:rFonts w:ascii="Arial" w:eastAsia="Times New Roman" w:hAnsi="Arial" w:cs="Arial"/>
          <w:color w:val="00000A"/>
          <w:sz w:val="24"/>
          <w:szCs w:val="24"/>
          <w:lang w:eastAsia="ru-RU"/>
        </w:rPr>
        <w:t>от</w:t>
      </w:r>
      <w:proofErr w:type="gramEnd"/>
      <w:r w:rsidRPr="003F2FC2">
        <w:rPr>
          <w:rFonts w:ascii="Arial" w:eastAsia="Times New Roman" w:hAnsi="Arial" w:cs="Arial"/>
          <w:color w:val="00000A"/>
          <w:sz w:val="24"/>
          <w:szCs w:val="24"/>
          <w:lang w:eastAsia="ru-RU"/>
        </w:rPr>
        <w:t xml:space="preserve"> ____________________ N_______</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            </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Схема расположения земельного участка или земельных</w:t>
      </w:r>
    </w:p>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proofErr w:type="gramStart"/>
      <w:r w:rsidRPr="003F2FC2">
        <w:rPr>
          <w:rFonts w:ascii="Arial" w:eastAsia="Times New Roman" w:hAnsi="Arial" w:cs="Arial"/>
          <w:color w:val="00000A"/>
          <w:sz w:val="24"/>
          <w:szCs w:val="24"/>
          <w:lang w:eastAsia="ru-RU"/>
        </w:rPr>
        <w:t>участков</w:t>
      </w:r>
      <w:proofErr w:type="gramEnd"/>
      <w:r w:rsidRPr="003F2FC2">
        <w:rPr>
          <w:rFonts w:ascii="Arial" w:eastAsia="Times New Roman" w:hAnsi="Arial" w:cs="Arial"/>
          <w:color w:val="00000A"/>
          <w:sz w:val="24"/>
          <w:szCs w:val="24"/>
          <w:lang w:eastAsia="ru-RU"/>
        </w:rPr>
        <w:t xml:space="preserve"> на кадастровом плане территории</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87"/>
        <w:gridCol w:w="3081"/>
        <w:gridCol w:w="3074"/>
      </w:tblGrid>
      <w:tr w:rsidR="00EE037D" w:rsidRPr="003F2FC2" w:rsidTr="00070D59">
        <w:tc>
          <w:tcPr>
            <w:tcW w:w="9571" w:type="dxa"/>
            <w:gridSpan w:val="3"/>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Условный номер земельного участка </w:t>
            </w:r>
            <w:proofErr w:type="gramStart"/>
            <w:r w:rsidRPr="003F2FC2">
              <w:rPr>
                <w:rFonts w:ascii="Arial" w:eastAsia="Times New Roman" w:hAnsi="Arial" w:cs="Arial"/>
                <w:color w:val="00000A"/>
                <w:sz w:val="24"/>
                <w:szCs w:val="24"/>
                <w:vertAlign w:val="superscript"/>
                <w:lang w:eastAsia="ru-RU"/>
              </w:rPr>
              <w:t>1</w:t>
            </w:r>
            <w:r w:rsidRPr="003F2FC2">
              <w:rPr>
                <w:rFonts w:ascii="Arial" w:eastAsia="Times New Roman" w:hAnsi="Arial" w:cs="Arial"/>
                <w:color w:val="00000A"/>
                <w:sz w:val="24"/>
                <w:szCs w:val="24"/>
                <w:lang w:eastAsia="ru-RU"/>
              </w:rPr>
              <w:t xml:space="preserve">  _</w:t>
            </w:r>
            <w:proofErr w:type="gramEnd"/>
            <w:r w:rsidRPr="003F2FC2">
              <w:rPr>
                <w:rFonts w:ascii="Arial" w:eastAsia="Times New Roman" w:hAnsi="Arial" w:cs="Arial"/>
                <w:color w:val="00000A"/>
                <w:sz w:val="24"/>
                <w:szCs w:val="24"/>
                <w:lang w:eastAsia="ru-RU"/>
              </w:rPr>
              <w:t>_____________________________________</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r>
      <w:tr w:rsidR="00EE037D" w:rsidRPr="003F2FC2" w:rsidTr="00070D59">
        <w:tc>
          <w:tcPr>
            <w:tcW w:w="9571" w:type="dxa"/>
            <w:gridSpan w:val="3"/>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vertAlign w:val="superscript"/>
                <w:lang w:eastAsia="ru-RU"/>
              </w:rPr>
            </w:pPr>
            <w:r w:rsidRPr="003F2FC2">
              <w:rPr>
                <w:rFonts w:ascii="Arial" w:eastAsia="Times New Roman" w:hAnsi="Arial" w:cs="Arial"/>
                <w:color w:val="00000A"/>
                <w:sz w:val="24"/>
                <w:szCs w:val="24"/>
                <w:lang w:eastAsia="ru-RU"/>
              </w:rPr>
              <w:t xml:space="preserve">Площадь земельного участка </w:t>
            </w:r>
            <w:proofErr w:type="gramStart"/>
            <w:r w:rsidRPr="003F2FC2">
              <w:rPr>
                <w:rFonts w:ascii="Arial" w:eastAsia="Times New Roman" w:hAnsi="Arial" w:cs="Arial"/>
                <w:color w:val="00000A"/>
                <w:sz w:val="24"/>
                <w:szCs w:val="24"/>
                <w:vertAlign w:val="superscript"/>
                <w:lang w:eastAsia="ru-RU"/>
              </w:rPr>
              <w:t>2</w:t>
            </w:r>
            <w:r w:rsidRPr="003F2FC2">
              <w:rPr>
                <w:rFonts w:ascii="Arial" w:eastAsia="Times New Roman" w:hAnsi="Arial" w:cs="Arial"/>
                <w:color w:val="00000A"/>
                <w:sz w:val="24"/>
                <w:szCs w:val="24"/>
                <w:lang w:eastAsia="ru-RU"/>
              </w:rPr>
              <w:t xml:space="preserve">  _</w:t>
            </w:r>
            <w:proofErr w:type="gramEnd"/>
            <w:r w:rsidRPr="003F2FC2">
              <w:rPr>
                <w:rFonts w:ascii="Arial" w:eastAsia="Times New Roman" w:hAnsi="Arial" w:cs="Arial"/>
                <w:color w:val="00000A"/>
                <w:sz w:val="24"/>
                <w:szCs w:val="24"/>
                <w:lang w:eastAsia="ru-RU"/>
              </w:rPr>
              <w:t>_____________ м</w:t>
            </w:r>
            <w:r w:rsidRPr="003F2FC2">
              <w:rPr>
                <w:rFonts w:ascii="Arial" w:eastAsia="Times New Roman" w:hAnsi="Arial" w:cs="Arial"/>
                <w:color w:val="00000A"/>
                <w:sz w:val="24"/>
                <w:szCs w:val="24"/>
                <w:vertAlign w:val="superscript"/>
                <w:lang w:eastAsia="ru-RU"/>
              </w:rPr>
              <w:t>2</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r>
      <w:tr w:rsidR="00EE037D" w:rsidRPr="003F2FC2" w:rsidTr="00070D59">
        <w:tc>
          <w:tcPr>
            <w:tcW w:w="3190" w:type="dxa"/>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Обозначение характерных точек границ</w:t>
            </w:r>
          </w:p>
        </w:tc>
        <w:tc>
          <w:tcPr>
            <w:tcW w:w="6381" w:type="dxa"/>
            <w:gridSpan w:val="2"/>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Координаты </w:t>
            </w:r>
            <w:proofErr w:type="gramStart"/>
            <w:r w:rsidRPr="003F2FC2">
              <w:rPr>
                <w:rFonts w:ascii="Arial" w:eastAsia="Times New Roman" w:hAnsi="Arial" w:cs="Arial"/>
                <w:color w:val="00000A"/>
                <w:sz w:val="24"/>
                <w:szCs w:val="24"/>
                <w:vertAlign w:val="superscript"/>
                <w:lang w:eastAsia="ru-RU"/>
              </w:rPr>
              <w:t>3</w:t>
            </w:r>
            <w:r w:rsidRPr="003F2FC2">
              <w:rPr>
                <w:rFonts w:ascii="Arial" w:eastAsia="Times New Roman" w:hAnsi="Arial" w:cs="Arial"/>
                <w:color w:val="00000A"/>
                <w:sz w:val="24"/>
                <w:szCs w:val="24"/>
                <w:lang w:eastAsia="ru-RU"/>
              </w:rPr>
              <w:t xml:space="preserve"> ,</w:t>
            </w:r>
            <w:proofErr w:type="gramEnd"/>
            <w:r w:rsidRPr="003F2FC2">
              <w:rPr>
                <w:rFonts w:ascii="Arial" w:eastAsia="Times New Roman" w:hAnsi="Arial" w:cs="Arial"/>
                <w:color w:val="00000A"/>
                <w:sz w:val="24"/>
                <w:szCs w:val="24"/>
                <w:lang w:eastAsia="ru-RU"/>
              </w:rPr>
              <w:t xml:space="preserve"> м</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r>
      <w:tr w:rsidR="00EE037D" w:rsidRPr="003F2FC2" w:rsidTr="00070D59">
        <w:tc>
          <w:tcPr>
            <w:tcW w:w="3190"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p>
        </w:tc>
        <w:tc>
          <w:tcPr>
            <w:tcW w:w="3190"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X</w:t>
            </w:r>
          </w:p>
        </w:tc>
        <w:tc>
          <w:tcPr>
            <w:tcW w:w="3191"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Y</w:t>
            </w:r>
          </w:p>
        </w:tc>
      </w:tr>
      <w:tr w:rsidR="00EE037D" w:rsidRPr="003F2FC2" w:rsidTr="00070D59">
        <w:tc>
          <w:tcPr>
            <w:tcW w:w="3190"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1</w:t>
            </w:r>
          </w:p>
        </w:tc>
        <w:tc>
          <w:tcPr>
            <w:tcW w:w="3190"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2</w:t>
            </w:r>
          </w:p>
        </w:tc>
        <w:tc>
          <w:tcPr>
            <w:tcW w:w="3191" w:type="dxa"/>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3</w:t>
            </w:r>
          </w:p>
        </w:tc>
      </w:tr>
      <w:tr w:rsidR="00EE037D" w:rsidRPr="003F2FC2" w:rsidTr="00070D59">
        <w:tc>
          <w:tcPr>
            <w:tcW w:w="3190" w:type="dxa"/>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c>
          <w:tcPr>
            <w:tcW w:w="3190" w:type="dxa"/>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c>
          <w:tcPr>
            <w:tcW w:w="3191" w:type="dxa"/>
          </w:tcPr>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tc>
      </w:tr>
      <w:tr w:rsidR="00EE037D" w:rsidRPr="003F2FC2" w:rsidTr="00070D59">
        <w:tc>
          <w:tcPr>
            <w:tcW w:w="9571" w:type="dxa"/>
            <w:gridSpan w:val="3"/>
          </w:tcPr>
          <w:p w:rsidR="00EE037D" w:rsidRPr="003F2FC2" w:rsidRDefault="00EE037D" w:rsidP="00EE037D">
            <w:pPr>
              <w:tabs>
                <w:tab w:val="left" w:pos="709"/>
                <w:tab w:val="left" w:pos="5445"/>
                <w:tab w:val="center" w:pos="7285"/>
              </w:tabs>
              <w:suppressAutoHyphens/>
              <w:spacing w:after="0" w:line="240" w:lineRule="auto"/>
              <w:jc w:val="center"/>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Масштаб 1: ________</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Условные обозначения:</w:t>
            </w:r>
          </w:p>
        </w:tc>
      </w:tr>
    </w:tbl>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 </w:t>
      </w:r>
      <w:proofErr w:type="gramStart"/>
      <w:r w:rsidRPr="003F2FC2">
        <w:rPr>
          <w:rFonts w:ascii="Arial" w:eastAsia="Times New Roman" w:hAnsi="Arial" w:cs="Arial"/>
          <w:color w:val="00000A"/>
          <w:sz w:val="24"/>
          <w:szCs w:val="24"/>
          <w:vertAlign w:val="superscript"/>
          <w:lang w:eastAsia="ru-RU"/>
        </w:rPr>
        <w:t xml:space="preserve">1 </w:t>
      </w:r>
      <w:r w:rsidRPr="003F2FC2">
        <w:rPr>
          <w:rFonts w:ascii="Arial" w:eastAsia="Times New Roman" w:hAnsi="Arial" w:cs="Arial"/>
          <w:color w:val="00000A"/>
          <w:sz w:val="24"/>
          <w:szCs w:val="24"/>
          <w:lang w:eastAsia="ru-RU"/>
        </w:rPr>
        <w:t xml:space="preserve"> Указывается</w:t>
      </w:r>
      <w:proofErr w:type="gramEnd"/>
      <w:r w:rsidRPr="003F2FC2">
        <w:rPr>
          <w:rFonts w:ascii="Arial" w:eastAsia="Times New Roman" w:hAnsi="Arial" w:cs="Arial"/>
          <w:color w:val="00000A"/>
          <w:sz w:val="24"/>
          <w:szCs w:val="24"/>
          <w:lang w:eastAsia="ru-RU"/>
        </w:rPr>
        <w:t xml:space="preserve"> в случае, если предусматривается образование двух и более земельных участков.</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r w:rsidRPr="003F2FC2">
        <w:rPr>
          <w:rFonts w:ascii="Arial" w:eastAsia="Times New Roman" w:hAnsi="Arial" w:cs="Arial"/>
          <w:color w:val="00000A"/>
          <w:sz w:val="24"/>
          <w:szCs w:val="24"/>
          <w:lang w:eastAsia="ru-RU"/>
        </w:rPr>
        <w:t xml:space="preserve"> </w:t>
      </w:r>
      <w:proofErr w:type="gramStart"/>
      <w:r w:rsidRPr="003F2FC2">
        <w:rPr>
          <w:rFonts w:ascii="Arial" w:eastAsia="Times New Roman" w:hAnsi="Arial" w:cs="Arial"/>
          <w:color w:val="00000A"/>
          <w:sz w:val="24"/>
          <w:szCs w:val="24"/>
          <w:vertAlign w:val="superscript"/>
          <w:lang w:eastAsia="ru-RU"/>
        </w:rPr>
        <w:t>2</w:t>
      </w:r>
      <w:r w:rsidRPr="003F2FC2">
        <w:rPr>
          <w:rFonts w:ascii="Arial" w:eastAsia="Times New Roman" w:hAnsi="Arial" w:cs="Arial"/>
          <w:color w:val="00000A"/>
          <w:sz w:val="24"/>
          <w:szCs w:val="24"/>
          <w:lang w:eastAsia="ru-RU"/>
        </w:rPr>
        <w:t xml:space="preserve">  Указывается</w:t>
      </w:r>
      <w:proofErr w:type="gramEnd"/>
      <w:r w:rsidRPr="003F2FC2">
        <w:rPr>
          <w:rFonts w:ascii="Arial" w:eastAsia="Times New Roman" w:hAnsi="Arial" w:cs="Arial"/>
          <w:color w:val="00000A"/>
          <w:sz w:val="24"/>
          <w:szCs w:val="24"/>
          <w:lang w:eastAsia="ru-RU"/>
        </w:rPr>
        <w:t xml:space="preserve"> проектная площадь образуемого земельного участка, вычисленная с использованием технологических и программных средств, в том числе размещенных на официальном сайте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(далее - официальный сайт), с округлением до 1 квадратного метра. Указанное значение площади земельного участка может быть уточнено при проведении кадастровых работ не более чем на десять процентов.</w:t>
      </w:r>
    </w:p>
    <w:p w:rsidR="00EE037D" w:rsidRPr="003F2FC2" w:rsidRDefault="00EE037D" w:rsidP="00EE037D">
      <w:pPr>
        <w:tabs>
          <w:tab w:val="left" w:pos="709"/>
          <w:tab w:val="left" w:pos="5445"/>
          <w:tab w:val="center" w:pos="7285"/>
        </w:tabs>
        <w:suppressAutoHyphens/>
        <w:spacing w:after="0" w:line="240" w:lineRule="auto"/>
        <w:rPr>
          <w:rFonts w:ascii="Arial" w:eastAsia="Times New Roman" w:hAnsi="Arial" w:cs="Arial"/>
          <w:color w:val="00000A"/>
          <w:sz w:val="24"/>
          <w:szCs w:val="24"/>
          <w:lang w:eastAsia="ru-RU"/>
        </w:rPr>
      </w:pPr>
    </w:p>
    <w:p w:rsidR="00EE037D" w:rsidRPr="00EE037D" w:rsidRDefault="00EE037D" w:rsidP="00EE037D">
      <w:pPr>
        <w:tabs>
          <w:tab w:val="left" w:pos="709"/>
          <w:tab w:val="left" w:pos="5445"/>
          <w:tab w:val="center" w:pos="7285"/>
        </w:tabs>
        <w:suppressAutoHyphens/>
        <w:spacing w:after="0" w:line="240" w:lineRule="auto"/>
        <w:rPr>
          <w:rFonts w:ascii="Calibri" w:eastAsia="Times New Roman" w:hAnsi="Calibri" w:cs="Calibri"/>
          <w:color w:val="00000A"/>
          <w:spacing w:val="-1"/>
          <w:sz w:val="20"/>
          <w:szCs w:val="20"/>
          <w:lang w:eastAsia="ru-RU"/>
        </w:rPr>
      </w:pPr>
      <w:r w:rsidRPr="003F2FC2">
        <w:rPr>
          <w:rFonts w:ascii="Arial" w:eastAsia="Times New Roman" w:hAnsi="Arial" w:cs="Arial"/>
          <w:color w:val="00000A"/>
          <w:sz w:val="24"/>
          <w:szCs w:val="24"/>
          <w:vertAlign w:val="superscript"/>
          <w:lang w:eastAsia="ru-RU"/>
        </w:rPr>
        <w:t xml:space="preserve"> </w:t>
      </w:r>
      <w:proofErr w:type="gramStart"/>
      <w:r w:rsidRPr="003F2FC2">
        <w:rPr>
          <w:rFonts w:ascii="Arial" w:eastAsia="Times New Roman" w:hAnsi="Arial" w:cs="Arial"/>
          <w:color w:val="00000A"/>
          <w:sz w:val="24"/>
          <w:szCs w:val="24"/>
          <w:vertAlign w:val="superscript"/>
          <w:lang w:eastAsia="ru-RU"/>
        </w:rPr>
        <w:t>3</w:t>
      </w:r>
      <w:r w:rsidRPr="003F2FC2">
        <w:rPr>
          <w:rFonts w:ascii="Arial" w:eastAsia="Times New Roman" w:hAnsi="Arial" w:cs="Arial"/>
          <w:color w:val="00000A"/>
          <w:sz w:val="24"/>
          <w:szCs w:val="24"/>
          <w:lang w:eastAsia="ru-RU"/>
        </w:rPr>
        <w:t xml:space="preserve">  Указываются</w:t>
      </w:r>
      <w:proofErr w:type="gramEnd"/>
      <w:r w:rsidRPr="003F2FC2">
        <w:rPr>
          <w:rFonts w:ascii="Arial" w:eastAsia="Times New Roman" w:hAnsi="Arial" w:cs="Arial"/>
          <w:color w:val="00000A"/>
          <w:sz w:val="24"/>
          <w:szCs w:val="24"/>
          <w:lang w:eastAsia="ru-RU"/>
        </w:rPr>
        <w:t xml:space="preserve"> в случае подготовки схемы расположения земельного участка с использованием технологических и программных средств, в том числе размещенных на официальном сайте. Значения координат, полученные с использованием указанных технологических и программных с</w:t>
      </w:r>
      <w:r w:rsidRPr="00EE037D">
        <w:rPr>
          <w:rFonts w:ascii="Calibri" w:eastAsia="Times New Roman" w:hAnsi="Calibri" w:cs="Calibri"/>
          <w:color w:val="00000A"/>
          <w:lang w:eastAsia="ru-RU"/>
        </w:rPr>
        <w:t xml:space="preserve">редств, указываются с округлением до 1 метра. </w:t>
      </w:r>
      <w:r w:rsidRPr="00EE037D">
        <w:rPr>
          <w:rFonts w:ascii="Calibri" w:eastAsia="Times New Roman" w:hAnsi="Calibri" w:cs="Calibri"/>
          <w:color w:val="00000A"/>
          <w:lang w:eastAsia="ru-RU"/>
        </w:rPr>
        <w:br w:type="page"/>
      </w:r>
    </w:p>
    <w:p w:rsidR="00EE037D" w:rsidRPr="003F2FC2" w:rsidRDefault="00EE037D" w:rsidP="00EE037D">
      <w:pPr>
        <w:tabs>
          <w:tab w:val="left" w:pos="6015"/>
        </w:tabs>
        <w:spacing w:after="0" w:line="240" w:lineRule="auto"/>
        <w:ind w:firstLine="567"/>
        <w:jc w:val="center"/>
        <w:rPr>
          <w:rFonts w:ascii="Arial" w:eastAsia="Times New Roman" w:hAnsi="Arial" w:cs="Arial"/>
          <w:spacing w:val="-1"/>
          <w:sz w:val="24"/>
          <w:szCs w:val="24"/>
          <w:lang w:eastAsia="ru-RU"/>
        </w:rPr>
      </w:pPr>
      <w:r w:rsidRPr="00EE037D">
        <w:rPr>
          <w:rFonts w:ascii="Times New Roman" w:eastAsia="Times New Roman" w:hAnsi="Times New Roman" w:cs="Times New Roman"/>
          <w:spacing w:val="-1"/>
          <w:sz w:val="20"/>
          <w:szCs w:val="20"/>
          <w:lang w:eastAsia="ru-RU"/>
        </w:rPr>
        <w:lastRenderedPageBreak/>
        <w:t xml:space="preserve">                    </w:t>
      </w:r>
      <w:r w:rsidR="003F2FC2">
        <w:rPr>
          <w:rFonts w:ascii="Times New Roman" w:eastAsia="Times New Roman" w:hAnsi="Times New Roman" w:cs="Times New Roman"/>
          <w:spacing w:val="-1"/>
          <w:sz w:val="20"/>
          <w:szCs w:val="20"/>
          <w:lang w:eastAsia="ru-RU"/>
        </w:rPr>
        <w:t xml:space="preserve">                      </w:t>
      </w:r>
      <w:r w:rsidRPr="00EE037D">
        <w:rPr>
          <w:rFonts w:ascii="Times New Roman" w:eastAsia="Times New Roman" w:hAnsi="Times New Roman" w:cs="Times New Roman"/>
          <w:spacing w:val="-1"/>
          <w:sz w:val="20"/>
          <w:szCs w:val="20"/>
          <w:lang w:eastAsia="ru-RU"/>
        </w:rPr>
        <w:t xml:space="preserve"> </w:t>
      </w:r>
      <w:r w:rsidRPr="003F2FC2">
        <w:rPr>
          <w:rFonts w:ascii="Arial" w:eastAsia="Times New Roman" w:hAnsi="Arial" w:cs="Arial"/>
          <w:spacing w:val="-1"/>
          <w:sz w:val="24"/>
          <w:szCs w:val="24"/>
          <w:lang w:eastAsia="ru-RU"/>
        </w:rPr>
        <w:t>Приложение № 3</w:t>
      </w:r>
    </w:p>
    <w:p w:rsidR="00EE037D" w:rsidRPr="003F2FC2" w:rsidRDefault="003F2FC2" w:rsidP="003F2FC2">
      <w:pPr>
        <w:shd w:val="clear" w:color="auto" w:fill="FFFFFF"/>
        <w:spacing w:after="0" w:line="240" w:lineRule="auto"/>
        <w:rPr>
          <w:rFonts w:ascii="Arial" w:eastAsia="Times New Roman" w:hAnsi="Arial" w:cs="Arial"/>
          <w:sz w:val="24"/>
          <w:szCs w:val="24"/>
          <w:lang w:eastAsia="ru-RU"/>
        </w:rPr>
      </w:pPr>
      <w:r>
        <w:rPr>
          <w:rFonts w:ascii="Arial" w:eastAsia="Times New Roman" w:hAnsi="Arial" w:cs="Arial"/>
          <w:spacing w:val="-1"/>
          <w:sz w:val="24"/>
          <w:szCs w:val="24"/>
          <w:lang w:eastAsia="ru-RU"/>
        </w:rPr>
        <w:t xml:space="preserve">                                                                        </w:t>
      </w:r>
      <w:proofErr w:type="gramStart"/>
      <w:r w:rsidR="00EE037D" w:rsidRPr="003F2FC2">
        <w:rPr>
          <w:rFonts w:ascii="Arial" w:eastAsia="Times New Roman" w:hAnsi="Arial" w:cs="Arial"/>
          <w:spacing w:val="-1"/>
          <w:sz w:val="24"/>
          <w:szCs w:val="24"/>
          <w:lang w:eastAsia="ru-RU"/>
        </w:rPr>
        <w:t>к</w:t>
      </w:r>
      <w:proofErr w:type="gramEnd"/>
      <w:r w:rsidR="00EE037D" w:rsidRPr="003F2FC2">
        <w:rPr>
          <w:rFonts w:ascii="Arial" w:eastAsia="Times New Roman" w:hAnsi="Arial" w:cs="Arial"/>
          <w:spacing w:val="-1"/>
          <w:sz w:val="24"/>
          <w:szCs w:val="24"/>
          <w:lang w:eastAsia="ru-RU"/>
        </w:rPr>
        <w:t xml:space="preserve"> административному </w:t>
      </w:r>
      <w:r w:rsidR="00EE037D" w:rsidRPr="003F2FC2">
        <w:rPr>
          <w:rFonts w:ascii="Arial" w:eastAsia="Times New Roman" w:hAnsi="Arial" w:cs="Arial"/>
          <w:sz w:val="24"/>
          <w:szCs w:val="24"/>
          <w:lang w:eastAsia="ru-RU"/>
        </w:rPr>
        <w:t>регламенту</w:t>
      </w:r>
    </w:p>
    <w:p w:rsidR="00EE037D" w:rsidRPr="003F2FC2" w:rsidRDefault="003F2FC2" w:rsidP="003F2FC2">
      <w:pPr>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                                                                      </w:t>
      </w:r>
      <w:proofErr w:type="gramStart"/>
      <w:r w:rsidR="00EE037D" w:rsidRPr="003F2FC2">
        <w:rPr>
          <w:rFonts w:ascii="Arial" w:eastAsia="Times New Roman" w:hAnsi="Arial" w:cs="Arial"/>
          <w:sz w:val="24"/>
          <w:szCs w:val="24"/>
          <w:lang w:eastAsia="ru-RU"/>
        </w:rPr>
        <w:t>предоставления</w:t>
      </w:r>
      <w:proofErr w:type="gramEnd"/>
      <w:r w:rsidR="00EE037D" w:rsidRPr="003F2FC2">
        <w:rPr>
          <w:rFonts w:ascii="Arial" w:eastAsia="Times New Roman" w:hAnsi="Arial" w:cs="Arial"/>
          <w:sz w:val="24"/>
          <w:szCs w:val="24"/>
          <w:lang w:eastAsia="ru-RU"/>
        </w:rPr>
        <w:t xml:space="preserve"> муниципальной услуги  </w:t>
      </w:r>
    </w:p>
    <w:p w:rsidR="00EE037D" w:rsidRDefault="003F2FC2" w:rsidP="003F2FC2">
      <w:pPr>
        <w:autoSpaceDE w:val="0"/>
        <w:autoSpaceDN w:val="0"/>
        <w:adjustRightInd w:val="0"/>
        <w:spacing w:after="0" w:line="240" w:lineRule="auto"/>
        <w:rPr>
          <w:rFonts w:ascii="Arial" w:eastAsia="Times New Roman" w:hAnsi="Arial" w:cs="Arial"/>
          <w:color w:val="000000"/>
          <w:sz w:val="24"/>
          <w:szCs w:val="24"/>
          <w:lang w:eastAsia="ru-RU"/>
        </w:rPr>
      </w:pPr>
      <w:r>
        <w:rPr>
          <w:rFonts w:ascii="Arial" w:eastAsia="Times New Roman" w:hAnsi="Arial" w:cs="Arial"/>
          <w:sz w:val="24"/>
          <w:szCs w:val="24"/>
          <w:lang w:eastAsia="ru-RU"/>
        </w:rPr>
        <w:t xml:space="preserve">                                                                      </w:t>
      </w:r>
      <w:r w:rsidR="00EE037D" w:rsidRPr="003F2FC2">
        <w:rPr>
          <w:rFonts w:ascii="Arial" w:eastAsia="Times New Roman" w:hAnsi="Arial" w:cs="Arial"/>
          <w:sz w:val="24"/>
          <w:szCs w:val="24"/>
          <w:lang w:eastAsia="ru-RU"/>
        </w:rPr>
        <w:t>«</w:t>
      </w:r>
      <w:r w:rsidR="00EE037D" w:rsidRPr="003F2FC2">
        <w:rPr>
          <w:rFonts w:ascii="Arial" w:eastAsia="Times New Roman" w:hAnsi="Arial" w:cs="Arial"/>
          <w:color w:val="000000"/>
          <w:sz w:val="24"/>
          <w:szCs w:val="24"/>
          <w:lang w:eastAsia="ru-RU"/>
        </w:rPr>
        <w:t xml:space="preserve">Утверждение схемы расположения </w:t>
      </w:r>
      <w:r>
        <w:rPr>
          <w:rFonts w:ascii="Arial" w:eastAsia="Times New Roman" w:hAnsi="Arial" w:cs="Arial"/>
          <w:color w:val="000000"/>
          <w:sz w:val="24"/>
          <w:szCs w:val="24"/>
          <w:lang w:eastAsia="ru-RU"/>
        </w:rPr>
        <w:t xml:space="preserve">  </w:t>
      </w:r>
    </w:p>
    <w:p w:rsidR="003F2FC2" w:rsidRDefault="003F2FC2" w:rsidP="003F2FC2">
      <w:pPr>
        <w:autoSpaceDE w:val="0"/>
        <w:autoSpaceDN w:val="0"/>
        <w:adjustRightInd w:val="0"/>
        <w:spacing w:after="0" w:line="240" w:lineRule="auto"/>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roofErr w:type="gramStart"/>
      <w:r w:rsidRPr="003F2FC2">
        <w:rPr>
          <w:rFonts w:ascii="Arial" w:eastAsia="Times New Roman" w:hAnsi="Arial" w:cs="Arial"/>
          <w:color w:val="000000"/>
          <w:sz w:val="24"/>
          <w:szCs w:val="24"/>
          <w:lang w:eastAsia="ru-RU"/>
        </w:rPr>
        <w:t>земельного</w:t>
      </w:r>
      <w:proofErr w:type="gramEnd"/>
      <w:r w:rsidRPr="003F2FC2">
        <w:rPr>
          <w:rFonts w:ascii="Arial" w:eastAsia="Times New Roman" w:hAnsi="Arial" w:cs="Arial"/>
          <w:color w:val="000000"/>
          <w:sz w:val="24"/>
          <w:szCs w:val="24"/>
          <w:lang w:eastAsia="ru-RU"/>
        </w:rPr>
        <w:t xml:space="preserve"> участка  на кадастровом </w:t>
      </w:r>
    </w:p>
    <w:p w:rsidR="003F2FC2" w:rsidRPr="003F2FC2" w:rsidRDefault="003F2FC2" w:rsidP="003F2FC2">
      <w:pPr>
        <w:autoSpaceDE w:val="0"/>
        <w:autoSpaceDN w:val="0"/>
        <w:adjustRightInd w:val="0"/>
        <w:spacing w:after="0" w:line="240" w:lineRule="auto"/>
        <w:rPr>
          <w:rFonts w:ascii="Arial" w:eastAsia="Times New Roman" w:hAnsi="Arial" w:cs="Arial"/>
          <w:sz w:val="24"/>
          <w:szCs w:val="24"/>
          <w:lang w:eastAsia="ru-RU"/>
        </w:rPr>
      </w:pPr>
      <w:r>
        <w:rPr>
          <w:rFonts w:ascii="Arial" w:eastAsia="Times New Roman" w:hAnsi="Arial" w:cs="Arial"/>
          <w:color w:val="000000"/>
          <w:sz w:val="24"/>
          <w:szCs w:val="24"/>
          <w:lang w:eastAsia="ru-RU"/>
        </w:rPr>
        <w:t xml:space="preserve">                                                                     </w:t>
      </w:r>
      <w:proofErr w:type="gramStart"/>
      <w:r w:rsidRPr="003F2FC2">
        <w:rPr>
          <w:rFonts w:ascii="Arial" w:eastAsia="Times New Roman" w:hAnsi="Arial" w:cs="Arial"/>
          <w:color w:val="000000"/>
          <w:sz w:val="24"/>
          <w:szCs w:val="24"/>
          <w:lang w:eastAsia="ru-RU"/>
        </w:rPr>
        <w:t>плане</w:t>
      </w:r>
      <w:proofErr w:type="gramEnd"/>
      <w:r w:rsidRPr="003F2FC2">
        <w:rPr>
          <w:rFonts w:ascii="Arial" w:eastAsia="Times New Roman" w:hAnsi="Arial" w:cs="Arial"/>
          <w:color w:val="000000"/>
          <w:sz w:val="24"/>
          <w:szCs w:val="24"/>
          <w:lang w:eastAsia="ru-RU"/>
        </w:rPr>
        <w:t xml:space="preserve"> территории</w:t>
      </w:r>
      <w:r w:rsidRPr="003F2FC2">
        <w:rPr>
          <w:rFonts w:ascii="Arial" w:eastAsia="Times New Roman" w:hAnsi="Arial" w:cs="Arial"/>
          <w:sz w:val="24"/>
          <w:szCs w:val="24"/>
          <w:lang w:eastAsia="ru-RU"/>
        </w:rPr>
        <w:t>»</w:t>
      </w:r>
    </w:p>
    <w:p w:rsidR="003F2FC2" w:rsidRPr="003F2FC2" w:rsidRDefault="003F2FC2" w:rsidP="003F2FC2">
      <w:pPr>
        <w:autoSpaceDE w:val="0"/>
        <w:autoSpaceDN w:val="0"/>
        <w:adjustRightInd w:val="0"/>
        <w:spacing w:after="0" w:line="240" w:lineRule="auto"/>
        <w:rPr>
          <w:rFonts w:ascii="Arial" w:eastAsia="Times New Roman" w:hAnsi="Arial" w:cs="Arial"/>
          <w:sz w:val="24"/>
          <w:szCs w:val="24"/>
          <w:lang w:eastAsia="ru-RU"/>
        </w:rPr>
      </w:pPr>
    </w:p>
    <w:p w:rsidR="00EE037D" w:rsidRPr="00EE037D" w:rsidRDefault="00EE037D" w:rsidP="00EE037D">
      <w:pPr>
        <w:spacing w:after="0" w:line="240" w:lineRule="auto"/>
        <w:ind w:left="2832" w:firstLine="708"/>
        <w:jc w:val="right"/>
        <w:rPr>
          <w:rFonts w:ascii="Times New Roman" w:eastAsia="Times New Roman" w:hAnsi="Times New Roman" w:cs="Times New Roman"/>
          <w:sz w:val="28"/>
          <w:szCs w:val="28"/>
          <w:lang w:eastAsia="ru-RU"/>
        </w:rPr>
      </w:pPr>
    </w:p>
    <w:p w:rsidR="00EE037D" w:rsidRPr="00EE037D" w:rsidRDefault="00EE037D" w:rsidP="00EE037D">
      <w:pPr>
        <w:spacing w:after="0" w:line="240" w:lineRule="auto"/>
        <w:ind w:left="2832" w:firstLine="708"/>
        <w:jc w:val="right"/>
        <w:rPr>
          <w:rFonts w:ascii="Times New Roman" w:eastAsia="Times New Roman" w:hAnsi="Times New Roman" w:cs="Times New Roman"/>
          <w:sz w:val="28"/>
          <w:szCs w:val="28"/>
          <w:lang w:eastAsia="ru-RU"/>
        </w:rPr>
      </w:pPr>
    </w:p>
    <w:p w:rsidR="00EE037D" w:rsidRPr="003F2FC2" w:rsidRDefault="00EE037D" w:rsidP="00EE037D">
      <w:pPr>
        <w:autoSpaceDE w:val="0"/>
        <w:autoSpaceDN w:val="0"/>
        <w:adjustRightInd w:val="0"/>
        <w:spacing w:after="0" w:line="240" w:lineRule="auto"/>
        <w:ind w:left="-567"/>
        <w:jc w:val="center"/>
        <w:rPr>
          <w:rFonts w:ascii="Arial" w:eastAsia="Times New Roman" w:hAnsi="Arial" w:cs="Arial"/>
          <w:b/>
          <w:bCs/>
          <w:sz w:val="32"/>
          <w:szCs w:val="32"/>
          <w:lang w:eastAsia="ru-RU"/>
        </w:rPr>
      </w:pPr>
      <w:r w:rsidRPr="003F2FC2">
        <w:rPr>
          <w:rFonts w:ascii="Arial" w:eastAsia="Times New Roman" w:hAnsi="Arial" w:cs="Arial"/>
          <w:b/>
          <w:bCs/>
          <w:sz w:val="32"/>
          <w:szCs w:val="32"/>
          <w:lang w:eastAsia="ru-RU"/>
        </w:rPr>
        <w:t>БЛОК-СХЕМА</w:t>
      </w:r>
    </w:p>
    <w:p w:rsidR="00EE037D" w:rsidRPr="003F2FC2" w:rsidRDefault="00EE037D" w:rsidP="00EE037D">
      <w:pPr>
        <w:autoSpaceDE w:val="0"/>
        <w:autoSpaceDN w:val="0"/>
        <w:adjustRightInd w:val="0"/>
        <w:spacing w:after="0" w:line="240" w:lineRule="auto"/>
        <w:ind w:left="-567"/>
        <w:jc w:val="center"/>
        <w:rPr>
          <w:rFonts w:ascii="Arial" w:eastAsia="Times New Roman" w:hAnsi="Arial" w:cs="Arial"/>
          <w:b/>
          <w:bCs/>
          <w:sz w:val="32"/>
          <w:szCs w:val="32"/>
          <w:lang w:eastAsia="ru-RU"/>
        </w:rPr>
      </w:pPr>
      <w:proofErr w:type="gramStart"/>
      <w:r w:rsidRPr="003F2FC2">
        <w:rPr>
          <w:rFonts w:ascii="Arial" w:eastAsia="Times New Roman" w:hAnsi="Arial" w:cs="Arial"/>
          <w:b/>
          <w:bCs/>
          <w:sz w:val="32"/>
          <w:szCs w:val="32"/>
          <w:lang w:eastAsia="ru-RU"/>
        </w:rPr>
        <w:t>последовательности</w:t>
      </w:r>
      <w:proofErr w:type="gramEnd"/>
      <w:r w:rsidRPr="003F2FC2">
        <w:rPr>
          <w:rFonts w:ascii="Arial" w:eastAsia="Times New Roman" w:hAnsi="Arial" w:cs="Arial"/>
          <w:b/>
          <w:bCs/>
          <w:sz w:val="32"/>
          <w:szCs w:val="32"/>
          <w:lang w:eastAsia="ru-RU"/>
        </w:rPr>
        <w:t xml:space="preserve"> действий при утверждении схемы расположения </w:t>
      </w:r>
    </w:p>
    <w:p w:rsidR="00EE037D" w:rsidRPr="003F2FC2" w:rsidRDefault="00EE037D" w:rsidP="00EE037D">
      <w:pPr>
        <w:autoSpaceDE w:val="0"/>
        <w:autoSpaceDN w:val="0"/>
        <w:adjustRightInd w:val="0"/>
        <w:spacing w:after="0" w:line="240" w:lineRule="auto"/>
        <w:ind w:left="-567"/>
        <w:jc w:val="center"/>
        <w:rPr>
          <w:rFonts w:ascii="Arial" w:eastAsia="Times New Roman" w:hAnsi="Arial" w:cs="Arial"/>
          <w:b/>
          <w:bCs/>
          <w:sz w:val="32"/>
          <w:szCs w:val="32"/>
          <w:lang w:eastAsia="ru-RU"/>
        </w:rPr>
      </w:pPr>
      <w:proofErr w:type="gramStart"/>
      <w:r w:rsidRPr="003F2FC2">
        <w:rPr>
          <w:rFonts w:ascii="Arial" w:eastAsia="Times New Roman" w:hAnsi="Arial" w:cs="Arial"/>
          <w:b/>
          <w:bCs/>
          <w:sz w:val="32"/>
          <w:szCs w:val="32"/>
          <w:lang w:eastAsia="ru-RU"/>
        </w:rPr>
        <w:t>земельного</w:t>
      </w:r>
      <w:proofErr w:type="gramEnd"/>
      <w:r w:rsidRPr="003F2FC2">
        <w:rPr>
          <w:rFonts w:ascii="Arial" w:eastAsia="Times New Roman" w:hAnsi="Arial" w:cs="Arial"/>
          <w:b/>
          <w:bCs/>
          <w:sz w:val="32"/>
          <w:szCs w:val="32"/>
          <w:lang w:eastAsia="ru-RU"/>
        </w:rPr>
        <w:t xml:space="preserve"> участка  на кадастровом плане территории</w: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b/>
          <w:bCs/>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24448" behindDoc="0" locked="0" layoutInCell="1" allowOverlap="1">
                <wp:simplePos x="0" y="0"/>
                <wp:positionH relativeFrom="column">
                  <wp:posOffset>228600</wp:posOffset>
                </wp:positionH>
                <wp:positionV relativeFrom="paragraph">
                  <wp:posOffset>76200</wp:posOffset>
                </wp:positionV>
                <wp:extent cx="5372100" cy="441325"/>
                <wp:effectExtent l="13335" t="8890" r="5715" b="698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41325"/>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757C78" w:rsidRPr="00FA4FBD" w:rsidRDefault="00757C78" w:rsidP="00EE03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left:0;text-align:left;margin-left:18pt;margin-top:6pt;width:423pt;height:34.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Обращение заявителя с заявлением и документами, необходимыми для предоставления муниципальной услуги</w:t>
                      </w:r>
                    </w:p>
                    <w:p w:rsidR="00757C78" w:rsidRPr="00FA4FBD" w:rsidRDefault="00757C78" w:rsidP="00EE037D"/>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b/>
          <w:bCs/>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26496" behindDoc="0" locked="0" layoutInCell="1" allowOverlap="1">
                <wp:simplePos x="0" y="0"/>
                <wp:positionH relativeFrom="column">
                  <wp:posOffset>4343400</wp:posOffset>
                </wp:positionH>
                <wp:positionV relativeFrom="paragraph">
                  <wp:posOffset>167005</wp:posOffset>
                </wp:positionV>
                <wp:extent cx="635" cy="289560"/>
                <wp:effectExtent l="80010" t="12065" r="71755" b="22225"/>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E966A3" id="_x0000_t32" coordsize="21600,21600" o:spt="32" o:oned="t" path="m,l21600,21600e" filled="f">
                <v:path arrowok="t" fillok="f" o:connecttype="none"/>
                <o:lock v:ext="edit" shapetype="t"/>
              </v:shapetype>
              <v:shape id="Прямая со стрелкой 32" o:spid="_x0000_s1026" type="#_x0000_t32" style="position:absolute;margin-left:342pt;margin-top:13.15pt;width:.05pt;height:22.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">
                <v:stroke endarrow="open"/>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28544" behindDoc="0" locked="0" layoutInCell="1" allowOverlap="1">
                <wp:simplePos x="0" y="0"/>
                <wp:positionH relativeFrom="column">
                  <wp:posOffset>1143000</wp:posOffset>
                </wp:positionH>
                <wp:positionV relativeFrom="paragraph">
                  <wp:posOffset>167005</wp:posOffset>
                </wp:positionV>
                <wp:extent cx="635" cy="289560"/>
                <wp:effectExtent l="80010" t="12065" r="71755" b="222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39F561" id="Прямая со стрелкой 31" o:spid="_x0000_s1026" type="#_x0000_t32" style="position:absolute;margin-left:90pt;margin-top:13.15pt;width:.05pt;height:22.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30592" behindDoc="0" locked="0" layoutInCell="1" allowOverlap="1">
                <wp:simplePos x="0" y="0"/>
                <wp:positionH relativeFrom="column">
                  <wp:posOffset>228600</wp:posOffset>
                </wp:positionH>
                <wp:positionV relativeFrom="paragraph">
                  <wp:posOffset>159385</wp:posOffset>
                </wp:positionV>
                <wp:extent cx="5372100" cy="457200"/>
                <wp:effectExtent l="13335" t="10795" r="5715" b="825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 xml:space="preserve">Проверка документов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7" style="position:absolute;left:0;text-align:left;margin-left:18pt;margin-top:12.55pt;width:423pt;height:36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 xml:space="preserve">Проверка документов </w:t>
                      </w:r>
                    </w:p>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32640" behindDoc="0" locked="0" layoutInCell="1" allowOverlap="1">
                <wp:simplePos x="0" y="0"/>
                <wp:positionH relativeFrom="column">
                  <wp:posOffset>1143000</wp:posOffset>
                </wp:positionH>
                <wp:positionV relativeFrom="paragraph">
                  <wp:posOffset>91440</wp:posOffset>
                </wp:positionV>
                <wp:extent cx="635" cy="289560"/>
                <wp:effectExtent l="80010" t="9525" r="71755" b="1524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895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46FC2" id="Прямая со стрелкой 29" o:spid="_x0000_s1026" type="#_x0000_t32" style="position:absolute;margin-left:90pt;margin-top:7.2pt;width:.05pt;height:22.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MQZAIAAHYEAAAOAAAAZHJzL2Uyb0RvYy54bWysVM2O0zAQviPxDpbvbZpuW9p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34688" behindDoc="0" locked="0" layoutInCell="1" allowOverlap="1">
                <wp:simplePos x="0" y="0"/>
                <wp:positionH relativeFrom="column">
                  <wp:posOffset>3200400</wp:posOffset>
                </wp:positionH>
                <wp:positionV relativeFrom="paragraph">
                  <wp:posOffset>83820</wp:posOffset>
                </wp:positionV>
                <wp:extent cx="2819400" cy="457200"/>
                <wp:effectExtent l="13335" t="8255" r="5715" b="1079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Отказ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28" style="position:absolute;left:0;text-align:left;margin-left:252pt;margin-top:6.6pt;width:222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Отказ в приеме документов</w:t>
                      </w:r>
                    </w:p>
                  </w:txbxContent>
                </v:textbox>
              </v:rect>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36736" behindDoc="0" locked="0" layoutInCell="1" allowOverlap="1">
                <wp:simplePos x="0" y="0"/>
                <wp:positionH relativeFrom="column">
                  <wp:posOffset>2628900</wp:posOffset>
                </wp:positionH>
                <wp:positionV relativeFrom="paragraph">
                  <wp:posOffset>83820</wp:posOffset>
                </wp:positionV>
                <wp:extent cx="457200" cy="342900"/>
                <wp:effectExtent l="3810" t="0" r="0" b="127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proofErr w:type="gramStart"/>
                            <w:r w:rsidRPr="00335819">
                              <w:t>да</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29" type="#_x0000_t202" style="position:absolute;left:0;text-align:left;margin-left:207pt;margin-top:6.6pt;width:36pt;height:2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" filled="f" stroked="f">
                <v:textbox>
                  <w:txbxContent>
                    <w:p w:rsidR="00757C78" w:rsidRPr="00335819" w:rsidRDefault="00757C78" w:rsidP="00EE037D">
                      <w:proofErr w:type="gramStart"/>
                      <w:r w:rsidRPr="00335819">
                        <w:t>да</w:t>
                      </w:r>
                      <w:proofErr w:type="gramEnd"/>
                    </w:p>
                  </w:txbxContent>
                </v:textbox>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38784" behindDoc="0" locked="0" layoutInCell="1" allowOverlap="1">
                <wp:simplePos x="0" y="0"/>
                <wp:positionH relativeFrom="column">
                  <wp:posOffset>-342900</wp:posOffset>
                </wp:positionH>
                <wp:positionV relativeFrom="paragraph">
                  <wp:posOffset>83820</wp:posOffset>
                </wp:positionV>
                <wp:extent cx="2895600" cy="457200"/>
                <wp:effectExtent l="13335" t="8255" r="5715" b="1079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Имеются основания для отказа в приеме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0" style="position:absolute;left:0;text-align:left;margin-left:-27pt;margin-top:6.6pt;width:228pt;height:36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Имеются основания для отказа в приеме документов</w:t>
                      </w:r>
                    </w:p>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40832" behindDoc="0" locked="0" layoutInCell="1" allowOverlap="1">
                <wp:simplePos x="0" y="0"/>
                <wp:positionH relativeFrom="column">
                  <wp:posOffset>2628900</wp:posOffset>
                </wp:positionH>
                <wp:positionV relativeFrom="paragraph">
                  <wp:posOffset>137160</wp:posOffset>
                </wp:positionV>
                <wp:extent cx="571500" cy="0"/>
                <wp:effectExtent l="13335" t="74295" r="15240" b="78105"/>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97AE81" id="Прямая со стрелкой 25" o:spid="_x0000_s1026" type="#_x0000_t32" style="position:absolute;margin-left:207pt;margin-top:10.8pt;width:45pt;height: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42880" behindDoc="0" locked="0" layoutInCell="1" allowOverlap="1">
                <wp:simplePos x="0" y="0"/>
                <wp:positionH relativeFrom="column">
                  <wp:posOffset>685800</wp:posOffset>
                </wp:positionH>
                <wp:positionV relativeFrom="paragraph">
                  <wp:posOffset>15240</wp:posOffset>
                </wp:positionV>
                <wp:extent cx="457200" cy="381000"/>
                <wp:effectExtent l="3810" t="0" r="0" b="3175"/>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r>
                              <w:t xml:space="preserve"> </w:t>
                            </w:r>
                            <w:proofErr w:type="gramStart"/>
                            <w:r w:rsidRPr="00335819">
                              <w:t>нет</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24" o:spid="_x0000_s1031" type="#_x0000_t202" style="position:absolute;left:0;text-align:left;margin-left:54pt;margin-top:1.2pt;width:36pt;height:3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" filled="f" stroked="f">
                <v:textbox>
                  <w:txbxContent>
                    <w:p w:rsidR="00757C78" w:rsidRPr="00335819" w:rsidRDefault="00757C78" w:rsidP="00EE037D">
                      <w:r>
                        <w:t xml:space="preserve"> </w:t>
                      </w:r>
                      <w:proofErr w:type="gramStart"/>
                      <w:r w:rsidRPr="00335819">
                        <w:t>нет</w:t>
                      </w:r>
                      <w:proofErr w:type="gramEnd"/>
                    </w:p>
                  </w:txbxContent>
                </v:textbox>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44928" behindDoc="0" locked="0" layoutInCell="1" allowOverlap="1">
                <wp:simplePos x="0" y="0"/>
                <wp:positionH relativeFrom="column">
                  <wp:posOffset>1143000</wp:posOffset>
                </wp:positionH>
                <wp:positionV relativeFrom="paragraph">
                  <wp:posOffset>15240</wp:posOffset>
                </wp:positionV>
                <wp:extent cx="0" cy="228600"/>
                <wp:effectExtent l="80010" t="6350" r="72390" b="2222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DFC7B4" id="Прямая со стрелкой 23" o:spid="_x0000_s1026" type="#_x0000_t32" style="position:absolute;margin-left:90pt;margin-top:1.2pt;width:0;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46976" behindDoc="0" locked="0" layoutInCell="1" allowOverlap="1">
                <wp:simplePos x="0" y="0"/>
                <wp:positionH relativeFrom="column">
                  <wp:posOffset>-342900</wp:posOffset>
                </wp:positionH>
                <wp:positionV relativeFrom="paragraph">
                  <wp:posOffset>68580</wp:posOffset>
                </wp:positionV>
                <wp:extent cx="2857500" cy="457200"/>
                <wp:effectExtent l="13335" t="5715" r="5715" b="1333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Прием и регистрация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32" style="position:absolute;left:0;text-align:left;margin-left:-27pt;margin-top:5.4pt;width:225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Прием и регистрация документов</w:t>
                      </w:r>
                    </w:p>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49024" behindDoc="0" locked="0" layoutInCell="1" allowOverlap="1">
                <wp:simplePos x="0" y="0"/>
                <wp:positionH relativeFrom="column">
                  <wp:posOffset>3263900</wp:posOffset>
                </wp:positionH>
                <wp:positionV relativeFrom="paragraph">
                  <wp:posOffset>106680</wp:posOffset>
                </wp:positionV>
                <wp:extent cx="2819400" cy="663575"/>
                <wp:effectExtent l="10160" t="5080" r="8890" b="762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663575"/>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Формирование и направление межведомственных запросов, получение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33" style="position:absolute;left:0;text-align:left;margin-left:257pt;margin-top:8.4pt;width:222pt;height:52.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Формирование и направление межведомственных запросов, получение ответов</w:t>
                      </w:r>
                    </w:p>
                  </w:txbxContent>
                </v:textbox>
              </v:rect>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51072" behindDoc="0" locked="0" layoutInCell="1" allowOverlap="1">
                <wp:simplePos x="0" y="0"/>
                <wp:positionH relativeFrom="column">
                  <wp:posOffset>1143000</wp:posOffset>
                </wp:positionH>
                <wp:positionV relativeFrom="paragraph">
                  <wp:posOffset>0</wp:posOffset>
                </wp:positionV>
                <wp:extent cx="0" cy="228600"/>
                <wp:effectExtent l="80010" t="12700" r="72390" b="158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A78674" id="Прямая со стрелкой 20" o:spid="_x0000_s1026" type="#_x0000_t32" style="position:absolute;margin-left:90pt;margin-top:0;width:0;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53120" behindDoc="0" locked="0" layoutInCell="1" allowOverlap="1">
                <wp:simplePos x="0" y="0"/>
                <wp:positionH relativeFrom="column">
                  <wp:posOffset>-342900</wp:posOffset>
                </wp:positionH>
                <wp:positionV relativeFrom="paragraph">
                  <wp:posOffset>53340</wp:posOffset>
                </wp:positionV>
                <wp:extent cx="2971800" cy="457200"/>
                <wp:effectExtent l="13335" t="12065" r="5715" b="698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Имеется необходимость получения дополнительных документов (сведений)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34" style="position:absolute;left:0;text-align:left;margin-left:-27pt;margin-top:4.2pt;width:234pt;height:3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Имеется необходимость получения дополнительных документов (сведений)</w:t>
                      </w:r>
                    </w:p>
                  </w:txbxContent>
                </v:textbox>
              </v:rect>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55168" behindDoc="0" locked="0" layoutInCell="1" allowOverlap="1">
                <wp:simplePos x="0" y="0"/>
                <wp:positionH relativeFrom="column">
                  <wp:posOffset>2743200</wp:posOffset>
                </wp:positionH>
                <wp:positionV relativeFrom="paragraph">
                  <wp:posOffset>53340</wp:posOffset>
                </wp:positionV>
                <wp:extent cx="457200" cy="342900"/>
                <wp:effectExtent l="3810" t="254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pPr>
                              <w:rPr>
                                <w:rFonts w:ascii="Times New Roman" w:hAnsi="Times New Roman" w:cs="Times New Roman"/>
                              </w:rPr>
                            </w:pPr>
                            <w:proofErr w:type="gramStart"/>
                            <w:r w:rsidRPr="00335819">
                              <w:rPr>
                                <w:rFonts w:ascii="Times New Roman" w:hAnsi="Times New Roman" w:cs="Times New Roman"/>
                              </w:rPr>
                              <w:t>да</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8" o:spid="_x0000_s1035" type="#_x0000_t202" style="position:absolute;left:0;text-align:left;margin-left:3in;margin-top:4.2pt;width:36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" filled="f" stroked="f">
                <v:textbox>
                  <w:txbxContent>
                    <w:p w:rsidR="00757C78" w:rsidRPr="00335819" w:rsidRDefault="00757C78" w:rsidP="00EE037D">
                      <w:pPr>
                        <w:rPr>
                          <w:rFonts w:ascii="Times New Roman" w:hAnsi="Times New Roman" w:cs="Times New Roman"/>
                        </w:rPr>
                      </w:pPr>
                      <w:proofErr w:type="gramStart"/>
                      <w:r w:rsidRPr="00335819">
                        <w:rPr>
                          <w:rFonts w:ascii="Times New Roman" w:hAnsi="Times New Roman" w:cs="Times New Roman"/>
                        </w:rPr>
                        <w:t>да</w:t>
                      </w:r>
                      <w:proofErr w:type="gramEnd"/>
                    </w:p>
                  </w:txbxContent>
                </v:textbox>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2682240</wp:posOffset>
                </wp:positionH>
                <wp:positionV relativeFrom="paragraph">
                  <wp:posOffset>106680</wp:posOffset>
                </wp:positionV>
                <wp:extent cx="571500" cy="0"/>
                <wp:effectExtent l="9525" t="78105" r="19050" b="7429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1326D" id="Прямая со стрелкой 17" o:spid="_x0000_s1026" type="#_x0000_t32" style="position:absolute;margin-left:211.2pt;margin-top:8.4pt;width: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160020</wp:posOffset>
                </wp:positionV>
                <wp:extent cx="0" cy="571500"/>
                <wp:effectExtent l="13335" t="10795" r="5715" b="825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97C54A" id="Прямая со стрелкой 16" o:spid="_x0000_s1026" type="#_x0000_t32" style="position:absolute;margin-left:90pt;margin-top:12.6pt;width:0;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"/>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4686300</wp:posOffset>
                </wp:positionH>
                <wp:positionV relativeFrom="paragraph">
                  <wp:posOffset>99060</wp:posOffset>
                </wp:positionV>
                <wp:extent cx="0" cy="228600"/>
                <wp:effectExtent l="80010" t="10160" r="72390" b="1841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890FD7" id="Прямая со стрелкой 15" o:spid="_x0000_s1026" type="#_x0000_t32" style="position:absolute;margin-left:369pt;margin-top:7.8pt;width:0;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">
                <v:stroke endarrow="open"/>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685800</wp:posOffset>
                </wp:positionH>
                <wp:positionV relativeFrom="paragraph">
                  <wp:posOffset>99060</wp:posOffset>
                </wp:positionV>
                <wp:extent cx="457200" cy="381000"/>
                <wp:effectExtent l="3810" t="635" r="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pPr>
                              <w:rPr>
                                <w:rFonts w:ascii="Times New Roman" w:hAnsi="Times New Roman" w:cs="Times New Roman"/>
                              </w:rPr>
                            </w:pPr>
                            <w:r w:rsidRPr="00335819">
                              <w:rPr>
                                <w:rFonts w:ascii="Times New Roman" w:hAnsi="Times New Roman" w:cs="Times New Roman"/>
                              </w:rPr>
                              <w:t xml:space="preserve"> </w:t>
                            </w:r>
                            <w:proofErr w:type="gramStart"/>
                            <w:r w:rsidRPr="00335819">
                              <w:rPr>
                                <w:rFonts w:ascii="Times New Roman" w:hAnsi="Times New Roman" w:cs="Times New Roman"/>
                              </w:rPr>
                              <w:t>нет</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14" o:spid="_x0000_s1036" type="#_x0000_t202" style="position:absolute;left:0;text-align:left;margin-left:54pt;margin-top:7.8pt;width:36pt;height: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" filled="f" stroked="f">
                <v:textbox>
                  <w:txbxContent>
                    <w:p w:rsidR="00757C78" w:rsidRPr="00335819" w:rsidRDefault="00757C78" w:rsidP="00EE037D">
                      <w:pPr>
                        <w:rPr>
                          <w:rFonts w:ascii="Times New Roman" w:hAnsi="Times New Roman" w:cs="Times New Roman"/>
                        </w:rPr>
                      </w:pPr>
                      <w:r w:rsidRPr="00335819">
                        <w:rPr>
                          <w:rFonts w:ascii="Times New Roman" w:hAnsi="Times New Roman" w:cs="Times New Roman"/>
                        </w:rPr>
                        <w:t xml:space="preserve"> </w:t>
                      </w:r>
                      <w:proofErr w:type="gramStart"/>
                      <w:r w:rsidRPr="00335819">
                        <w:rPr>
                          <w:rFonts w:ascii="Times New Roman" w:hAnsi="Times New Roman" w:cs="Times New Roman"/>
                        </w:rPr>
                        <w:t>нет</w:t>
                      </w:r>
                      <w:proofErr w:type="gramEnd"/>
                    </w:p>
                  </w:txbxContent>
                </v:textbox>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3314700</wp:posOffset>
                </wp:positionH>
                <wp:positionV relativeFrom="paragraph">
                  <wp:posOffset>152400</wp:posOffset>
                </wp:positionV>
                <wp:extent cx="2857500" cy="457200"/>
                <wp:effectExtent l="13335" t="9525" r="5715" b="952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Рассмотрение материалов с учетом полученных данных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7" style="position:absolute;left:0;text-align:left;margin-left:261pt;margin-top:12pt;width:2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Рассмотрение материалов с учетом полученных данных</w:t>
                      </w:r>
                    </w:p>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1143635</wp:posOffset>
                </wp:positionH>
                <wp:positionV relativeFrom="paragraph">
                  <wp:posOffset>30480</wp:posOffset>
                </wp:positionV>
                <wp:extent cx="2171065" cy="0"/>
                <wp:effectExtent l="13970" t="74930" r="15240" b="7747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421D4" id="Прямая со стрелкой 12" o:spid="_x0000_s1026" type="#_x0000_t32" style="position:absolute;margin-left:90.05pt;margin-top:2.4pt;width:170.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">
                <v:stroke endarrow="open"/>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2057400</wp:posOffset>
                </wp:positionH>
                <wp:positionV relativeFrom="paragraph">
                  <wp:posOffset>30480</wp:posOffset>
                </wp:positionV>
                <wp:extent cx="0" cy="685800"/>
                <wp:effectExtent l="80010" t="8255" r="72390" b="203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133E5" id="Прямая со стрелкой 11" o:spid="_x0000_s1026" type="#_x0000_t32" style="position:absolute;margin-left:162pt;margin-top:2.4pt;width:0;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-114300</wp:posOffset>
                </wp:positionH>
                <wp:positionV relativeFrom="paragraph">
                  <wp:posOffset>15240</wp:posOffset>
                </wp:positionV>
                <wp:extent cx="5829300" cy="457200"/>
                <wp:effectExtent l="13335" t="5715" r="5715" b="1333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Имеются основания для отказа в предоставлении муниципальной услуги</w:t>
                            </w:r>
                          </w:p>
                          <w:p w:rsidR="00757C78" w:rsidRPr="00266E08" w:rsidRDefault="00757C78" w:rsidP="00EE03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8" style="position:absolute;left:0;text-align:left;margin-left:-9pt;margin-top:1.2pt;width:459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Имеются основания для отказа в предоставлении муниципальной услуги</w:t>
                      </w:r>
                    </w:p>
                    <w:p w:rsidR="00757C78" w:rsidRPr="00266E08" w:rsidRDefault="00757C78" w:rsidP="00EE037D"/>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4114800</wp:posOffset>
                </wp:positionH>
                <wp:positionV relativeFrom="paragraph">
                  <wp:posOffset>121920</wp:posOffset>
                </wp:positionV>
                <wp:extent cx="0" cy="457200"/>
                <wp:effectExtent l="80010" t="13970" r="72390" b="1460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1ADC4" id="Прямая со стрелкой 9" o:spid="_x0000_s1026" type="#_x0000_t32" style="position:absolute;margin-left:324pt;margin-top:9.6pt;width:0;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">
                <v:stroke endarrow="open"/>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1485900</wp:posOffset>
                </wp:positionH>
                <wp:positionV relativeFrom="paragraph">
                  <wp:posOffset>121920</wp:posOffset>
                </wp:positionV>
                <wp:extent cx="0" cy="457200"/>
                <wp:effectExtent l="80010" t="13970" r="72390" b="146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C9794C" id="Прямая со стрелкой 8" o:spid="_x0000_s1026" type="#_x0000_t32" style="position:absolute;margin-left:117pt;margin-top:9.6pt;width:0;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KmXAIAAHI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">
                <v:stroke endarrow="open"/>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1028700</wp:posOffset>
                </wp:positionH>
                <wp:positionV relativeFrom="paragraph">
                  <wp:posOffset>60960</wp:posOffset>
                </wp:positionV>
                <wp:extent cx="457200" cy="342900"/>
                <wp:effectExtent l="3810" t="381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pPr>
                              <w:rPr>
                                <w:rFonts w:ascii="Times New Roman" w:hAnsi="Times New Roman" w:cs="Times New Roman"/>
                              </w:rPr>
                            </w:pPr>
                            <w:proofErr w:type="gramStart"/>
                            <w:r w:rsidRPr="00335819">
                              <w:rPr>
                                <w:rFonts w:ascii="Times New Roman" w:hAnsi="Times New Roman" w:cs="Times New Roman"/>
                              </w:rPr>
                              <w:t>да</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7" o:spid="_x0000_s1039" type="#_x0000_t202" style="position:absolute;left:0;text-align:left;margin-left:81pt;margin-top:4.8pt;width:36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" filled="f" stroked="f">
                <v:textbox>
                  <w:txbxContent>
                    <w:p w:rsidR="00757C78" w:rsidRPr="00335819" w:rsidRDefault="00757C78" w:rsidP="00EE037D">
                      <w:pPr>
                        <w:rPr>
                          <w:rFonts w:ascii="Times New Roman" w:hAnsi="Times New Roman" w:cs="Times New Roman"/>
                        </w:rPr>
                      </w:pPr>
                      <w:proofErr w:type="gramStart"/>
                      <w:r w:rsidRPr="00335819">
                        <w:rPr>
                          <w:rFonts w:ascii="Times New Roman" w:hAnsi="Times New Roman" w:cs="Times New Roman"/>
                        </w:rPr>
                        <w:t>да</w:t>
                      </w:r>
                      <w:proofErr w:type="gramEnd"/>
                    </w:p>
                  </w:txbxContent>
                </v:textbox>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4114800</wp:posOffset>
                </wp:positionH>
                <wp:positionV relativeFrom="paragraph">
                  <wp:posOffset>60960</wp:posOffset>
                </wp:positionV>
                <wp:extent cx="457200" cy="381000"/>
                <wp:effectExtent l="3810" t="381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C78" w:rsidRPr="00335819" w:rsidRDefault="00757C78" w:rsidP="00EE037D">
                            <w:pPr>
                              <w:rPr>
                                <w:rFonts w:ascii="Times New Roman" w:hAnsi="Times New Roman" w:cs="Times New Roman"/>
                              </w:rPr>
                            </w:pPr>
                            <w:r w:rsidRPr="00335819">
                              <w:t xml:space="preserve"> </w:t>
                            </w:r>
                            <w:proofErr w:type="gramStart"/>
                            <w:r w:rsidRPr="00335819">
                              <w:rPr>
                                <w:rFonts w:ascii="Times New Roman" w:hAnsi="Times New Roman" w:cs="Times New Roman"/>
                              </w:rPr>
                              <w:t>нет</w:t>
                            </w:r>
                            <w:proofErr w:type="gramEnd"/>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Поле 6" o:spid="_x0000_s1040" type="#_x0000_t202" style="position:absolute;left:0;text-align:left;margin-left:324pt;margin-top:4.8pt;width:36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" filled="f" stroked="f">
                <v:textbox>
                  <w:txbxContent>
                    <w:p w:rsidR="00757C78" w:rsidRPr="00335819" w:rsidRDefault="00757C78" w:rsidP="00EE037D">
                      <w:pPr>
                        <w:rPr>
                          <w:rFonts w:ascii="Times New Roman" w:hAnsi="Times New Roman" w:cs="Times New Roman"/>
                        </w:rPr>
                      </w:pPr>
                      <w:r w:rsidRPr="00335819">
                        <w:t xml:space="preserve"> </w:t>
                      </w:r>
                      <w:proofErr w:type="gramStart"/>
                      <w:r w:rsidRPr="00335819">
                        <w:rPr>
                          <w:rFonts w:ascii="Times New Roman" w:hAnsi="Times New Roman" w:cs="Times New Roman"/>
                        </w:rPr>
                        <w:t>нет</w:t>
                      </w:r>
                      <w:proofErr w:type="gramEnd"/>
                    </w:p>
                  </w:txbxContent>
                </v:textbox>
              </v:shape>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53340</wp:posOffset>
                </wp:positionV>
                <wp:extent cx="2857500" cy="457200"/>
                <wp:effectExtent l="13335" t="12065" r="5715" b="698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Отказ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41" style="position:absolute;left:0;text-align:left;margin-left:0;margin-top:4.2pt;width:22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Отказ в предоставлении муниципальной услуги</w:t>
                      </w:r>
                    </w:p>
                  </w:txbxContent>
                </v:textbox>
              </v:rect>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83840" behindDoc="0" locked="0" layoutInCell="1" allowOverlap="1">
                <wp:simplePos x="0" y="0"/>
                <wp:positionH relativeFrom="column">
                  <wp:posOffset>3314700</wp:posOffset>
                </wp:positionH>
                <wp:positionV relativeFrom="paragraph">
                  <wp:posOffset>53340</wp:posOffset>
                </wp:positionV>
                <wp:extent cx="2857500" cy="457200"/>
                <wp:effectExtent l="13335" t="12065" r="5715"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Предоставление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42" style="position:absolute;left:0;text-align:left;margin-left:261pt;margin-top:4.2pt;width:225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">
                <v:textbox>
                  <w:txbxContent>
                    <w:p w:rsidR="00757C78" w:rsidRPr="00335819" w:rsidRDefault="00757C78" w:rsidP="00EE037D">
                      <w:pPr>
                        <w:jc w:val="center"/>
                        <w:rPr>
                          <w:rFonts w:ascii="Times New Roman" w:hAnsi="Times New Roman" w:cs="Times New Roman"/>
                        </w:rPr>
                      </w:pPr>
                      <w:r w:rsidRPr="00335819">
                        <w:rPr>
                          <w:rFonts w:ascii="Times New Roman" w:hAnsi="Times New Roman" w:cs="Times New Roman"/>
                        </w:rPr>
                        <w:t>Предоставление муниципальной услуги</w:t>
                      </w:r>
                    </w:p>
                  </w:txbxContent>
                </v:textbox>
              </v:rect>
            </w:pict>
          </mc:Fallback>
        </mc:AlternateContent>
      </w: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85888" behindDoc="0" locked="0" layoutInCell="1" allowOverlap="1">
                <wp:simplePos x="0" y="0"/>
                <wp:positionH relativeFrom="column">
                  <wp:posOffset>3060065</wp:posOffset>
                </wp:positionH>
                <wp:positionV relativeFrom="paragraph">
                  <wp:posOffset>101600</wp:posOffset>
                </wp:positionV>
                <wp:extent cx="254635" cy="249555"/>
                <wp:effectExtent l="63500" t="9525" r="5715" b="6477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63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0A0762" id="Прямая со стрелкой 3" o:spid="_x0000_s1026" type="#_x0000_t32" style="position:absolute;margin-left:240.95pt;margin-top:8pt;width:20.05pt;height:19.65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">
                <v:stroke endarrow="open"/>
              </v:shape>
            </w:pict>
          </mc:Fallback>
        </mc:AlternateContent>
      </w:r>
      <w:r w:rsidRPr="003F2FC2">
        <w:rPr>
          <w:rFonts w:ascii="Arial" w:eastAsia="Times New Roman" w:hAnsi="Arial" w:cs="Arial"/>
          <w:noProof/>
          <w:sz w:val="24"/>
          <w:szCs w:val="24"/>
          <w:lang w:eastAsia="ru-RU"/>
        </w:rPr>
        <mc:AlternateContent>
          <mc:Choice Requires="wps">
            <w:drawing>
              <wp:anchor distT="0" distB="0" distL="114300" distR="114300" simplePos="0" relativeHeight="251687936" behindDoc="0" locked="0" layoutInCell="1" allowOverlap="1">
                <wp:simplePos x="0" y="0"/>
                <wp:positionH relativeFrom="column">
                  <wp:posOffset>2857500</wp:posOffset>
                </wp:positionH>
                <wp:positionV relativeFrom="paragraph">
                  <wp:posOffset>101600</wp:posOffset>
                </wp:positionV>
                <wp:extent cx="202565" cy="249555"/>
                <wp:effectExtent l="13335" t="9525" r="69850" b="552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565" cy="2495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B433FC" id="Прямая со стрелкой 2" o:spid="_x0000_s1026" type="#_x0000_t32" style="position:absolute;margin-left:225pt;margin-top:8pt;width:15.95pt;height:19.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">
                <v:stroke endarrow="open"/>
              </v:shape>
            </w:pict>
          </mc:Fallback>
        </mc:AlternateContent>
      </w:r>
    </w:p>
    <w:p w:rsidR="00EE037D" w:rsidRDefault="00EE037D"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3F2FC2" w:rsidRPr="003F2FC2" w:rsidRDefault="003F2FC2" w:rsidP="00EE037D">
      <w:pPr>
        <w:autoSpaceDE w:val="0"/>
        <w:autoSpaceDN w:val="0"/>
        <w:adjustRightInd w:val="0"/>
        <w:spacing w:after="0" w:line="240" w:lineRule="auto"/>
        <w:ind w:left="5387"/>
        <w:jc w:val="center"/>
        <w:rPr>
          <w:rFonts w:ascii="Arial" w:eastAsia="Times New Roman" w:hAnsi="Arial" w:cs="Arial"/>
          <w:sz w:val="24"/>
          <w:szCs w:val="24"/>
          <w:lang w:eastAsia="ru-RU"/>
        </w:rPr>
      </w:pPr>
    </w:p>
    <w:p w:rsidR="00EE037D" w:rsidRPr="003F2FC2" w:rsidRDefault="00EE037D" w:rsidP="003F2FC2">
      <w:pPr>
        <w:autoSpaceDE w:val="0"/>
        <w:autoSpaceDN w:val="0"/>
        <w:adjustRightInd w:val="0"/>
        <w:spacing w:after="0" w:line="240" w:lineRule="auto"/>
        <w:rPr>
          <w:rFonts w:ascii="Arial" w:eastAsia="Times New Roman" w:hAnsi="Arial" w:cs="Arial"/>
          <w:sz w:val="24"/>
          <w:szCs w:val="24"/>
          <w:lang w:eastAsia="ru-RU"/>
        </w:rPr>
      </w:pPr>
      <w:r w:rsidRPr="003F2FC2">
        <w:rPr>
          <w:rFonts w:ascii="Arial" w:eastAsia="Times New Roman" w:hAnsi="Arial" w:cs="Arial"/>
          <w:noProof/>
          <w:sz w:val="24"/>
          <w:szCs w:val="24"/>
          <w:lang w:eastAsia="ru-RU"/>
        </w:rPr>
        <mc:AlternateContent>
          <mc:Choice Requires="wps">
            <w:drawing>
              <wp:anchor distT="0" distB="0" distL="114300" distR="114300" simplePos="0" relativeHeight="251691008" behindDoc="0" locked="0" layoutInCell="1" allowOverlap="1">
                <wp:simplePos x="0" y="0"/>
                <wp:positionH relativeFrom="column">
                  <wp:posOffset>1714500</wp:posOffset>
                </wp:positionH>
                <wp:positionV relativeFrom="paragraph">
                  <wp:posOffset>62865</wp:posOffset>
                </wp:positionV>
                <wp:extent cx="2857500" cy="457200"/>
                <wp:effectExtent l="13335" t="5715" r="5715" b="133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solidFill>
                          <a:srgbClr val="FFFFFF"/>
                        </a:solidFill>
                        <a:ln w="9525">
                          <a:solidFill>
                            <a:srgbClr val="000000"/>
                          </a:solidFill>
                          <a:miter lim="800000"/>
                          <a:headEnd/>
                          <a:tailEnd/>
                        </a:ln>
                      </wps:spPr>
                      <wps:txbx>
                        <w:txbxContent>
                          <w:p w:rsidR="00757C78" w:rsidRPr="00335819" w:rsidRDefault="00757C78" w:rsidP="00EE037D">
                            <w:pPr>
                              <w:jc w:val="center"/>
                              <w:rPr>
                                <w:rFonts w:ascii="Times New Roman" w:hAnsi="Times New Roman" w:cs="Times New Roman"/>
                                <w:sz w:val="20"/>
                                <w:szCs w:val="20"/>
                              </w:rPr>
                            </w:pPr>
                            <w:r w:rsidRPr="00335819">
                              <w:rPr>
                                <w:rFonts w:ascii="Times New Roman" w:hAnsi="Times New Roman" w:cs="Times New Roman"/>
                              </w:rPr>
                              <w:t>Выдача результатов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43" style="position:absolute;margin-left:135pt;margin-top:4.95pt;width:225pt;height:3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">
                <v:textbox>
                  <w:txbxContent>
                    <w:p w:rsidR="00757C78" w:rsidRPr="00335819" w:rsidRDefault="00757C78" w:rsidP="00EE037D">
                      <w:pPr>
                        <w:jc w:val="center"/>
                        <w:rPr>
                          <w:rFonts w:ascii="Times New Roman" w:hAnsi="Times New Roman" w:cs="Times New Roman"/>
                          <w:sz w:val="20"/>
                          <w:szCs w:val="20"/>
                        </w:rPr>
                      </w:pPr>
                      <w:r w:rsidRPr="00335819">
                        <w:rPr>
                          <w:rFonts w:ascii="Times New Roman" w:hAnsi="Times New Roman" w:cs="Times New Roman"/>
                        </w:rPr>
                        <w:t>Выдача результатов муниципальной услуги</w:t>
                      </w:r>
                    </w:p>
                  </w:txbxContent>
                </v:textbox>
              </v:rect>
            </w:pict>
          </mc:Fallback>
        </mc:AlternateContent>
      </w:r>
    </w:p>
    <w:p w:rsidR="00EE037D" w:rsidRPr="00EE037D" w:rsidRDefault="00EE037D" w:rsidP="00EE037D">
      <w:pPr>
        <w:shd w:val="clear" w:color="auto" w:fill="FFFFFF"/>
        <w:spacing w:after="0" w:line="240" w:lineRule="auto"/>
        <w:ind w:left="5670"/>
        <w:jc w:val="both"/>
        <w:rPr>
          <w:rFonts w:ascii="Times New Roman" w:eastAsia="Times New Roman" w:hAnsi="Times New Roman" w:cs="Times New Roman"/>
          <w:sz w:val="24"/>
          <w:szCs w:val="24"/>
          <w:lang w:eastAsia="ru-RU"/>
        </w:rPr>
      </w:pPr>
      <w:proofErr w:type="gramStart"/>
      <w:r w:rsidRPr="00EE037D">
        <w:rPr>
          <w:rFonts w:ascii="Times New Roman" w:eastAsia="Times New Roman" w:hAnsi="Times New Roman" w:cs="Times New Roman"/>
          <w:spacing w:val="1"/>
          <w:sz w:val="24"/>
          <w:szCs w:val="24"/>
          <w:lang w:eastAsia="ru-RU"/>
        </w:rPr>
        <w:lastRenderedPageBreak/>
        <w:t>Приложение  №</w:t>
      </w:r>
      <w:proofErr w:type="gramEnd"/>
      <w:r w:rsidRPr="00EE037D">
        <w:rPr>
          <w:rFonts w:ascii="Times New Roman" w:eastAsia="Times New Roman" w:hAnsi="Times New Roman" w:cs="Times New Roman"/>
          <w:spacing w:val="1"/>
          <w:sz w:val="24"/>
          <w:szCs w:val="24"/>
          <w:lang w:eastAsia="ru-RU"/>
        </w:rPr>
        <w:t xml:space="preserve"> 4</w:t>
      </w:r>
    </w:p>
    <w:p w:rsidR="00EE037D" w:rsidRPr="003F2FC2" w:rsidRDefault="003F2FC2" w:rsidP="00EE037D">
      <w:pPr>
        <w:shd w:val="clear" w:color="auto" w:fill="FFFFFF"/>
        <w:spacing w:after="0" w:line="240" w:lineRule="auto"/>
        <w:ind w:left="5670"/>
        <w:jc w:val="both"/>
        <w:rPr>
          <w:rFonts w:ascii="Arial" w:eastAsia="Times New Roman" w:hAnsi="Arial" w:cs="Arial"/>
          <w:spacing w:val="-4"/>
          <w:sz w:val="24"/>
          <w:szCs w:val="24"/>
          <w:lang w:eastAsia="ru-RU"/>
        </w:rPr>
      </w:pPr>
      <w:r>
        <w:rPr>
          <w:rFonts w:ascii="Arial" w:eastAsia="Times New Roman" w:hAnsi="Arial" w:cs="Arial"/>
          <w:spacing w:val="-4"/>
          <w:sz w:val="24"/>
          <w:szCs w:val="24"/>
          <w:lang w:eastAsia="ru-RU"/>
        </w:rPr>
        <w:t xml:space="preserve">К </w:t>
      </w:r>
      <w:r w:rsidR="00EE037D" w:rsidRPr="003F2FC2">
        <w:rPr>
          <w:rFonts w:ascii="Arial" w:eastAsia="Times New Roman" w:hAnsi="Arial" w:cs="Arial"/>
          <w:spacing w:val="-4"/>
          <w:sz w:val="24"/>
          <w:szCs w:val="24"/>
          <w:lang w:eastAsia="ru-RU"/>
        </w:rPr>
        <w:t>Административному регламенту</w:t>
      </w:r>
    </w:p>
    <w:p w:rsidR="003F2FC2" w:rsidRPr="003F2FC2" w:rsidRDefault="003F2FC2" w:rsidP="00EE037D">
      <w:pPr>
        <w:shd w:val="clear" w:color="auto" w:fill="FFFFFF"/>
        <w:spacing w:after="0" w:line="240" w:lineRule="auto"/>
        <w:ind w:left="5670"/>
        <w:jc w:val="both"/>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r w:rsidR="003F2FC2">
        <w:rPr>
          <w:rFonts w:ascii="Arial" w:eastAsia="Times New Roman" w:hAnsi="Arial" w:cs="Arial"/>
          <w:sz w:val="24"/>
          <w:szCs w:val="24"/>
          <w:lang w:eastAsia="ru-RU"/>
        </w:rPr>
        <w:t xml:space="preserve">         </w:t>
      </w:r>
      <w:r w:rsidRPr="003F2FC2">
        <w:rPr>
          <w:rFonts w:ascii="Arial" w:eastAsia="Times New Roman" w:hAnsi="Arial" w:cs="Arial"/>
          <w:sz w:val="24"/>
          <w:szCs w:val="24"/>
          <w:lang w:eastAsia="ru-RU"/>
        </w:rPr>
        <w:t xml:space="preserve">   СОГЛАСИЕ</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на</w:t>
      </w:r>
      <w:proofErr w:type="gramEnd"/>
      <w:r w:rsidRPr="003F2FC2">
        <w:rPr>
          <w:rFonts w:ascii="Arial" w:eastAsia="Times New Roman" w:hAnsi="Arial" w:cs="Arial"/>
          <w:sz w:val="24"/>
          <w:szCs w:val="24"/>
          <w:lang w:eastAsia="ru-RU"/>
        </w:rPr>
        <w:t xml:space="preserve"> обработку персональных данных</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Я, _______________________________________</w:t>
      </w:r>
      <w:r w:rsidR="003F2FC2">
        <w:rPr>
          <w:rFonts w:ascii="Arial" w:eastAsia="Times New Roman" w:hAnsi="Arial" w:cs="Arial"/>
          <w:sz w:val="24"/>
          <w:szCs w:val="24"/>
          <w:lang w:eastAsia="ru-RU"/>
        </w:rPr>
        <w:t>____________________________</w:t>
      </w:r>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фамилия</w:t>
      </w:r>
      <w:proofErr w:type="gramEnd"/>
      <w:r w:rsidRPr="003F2FC2">
        <w:rPr>
          <w:rFonts w:ascii="Arial" w:eastAsia="Times New Roman" w:hAnsi="Arial" w:cs="Arial"/>
          <w:sz w:val="24"/>
          <w:szCs w:val="24"/>
          <w:lang w:eastAsia="ru-RU"/>
        </w:rPr>
        <w:t>, имя, отчество полностью)</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проживающий</w:t>
      </w:r>
      <w:proofErr w:type="gramEnd"/>
      <w:r w:rsidRPr="003F2FC2">
        <w:rPr>
          <w:rFonts w:ascii="Arial" w:eastAsia="Times New Roman" w:hAnsi="Arial" w:cs="Arial"/>
          <w:sz w:val="24"/>
          <w:szCs w:val="24"/>
          <w:lang w:eastAsia="ru-RU"/>
        </w:rPr>
        <w:t>(</w:t>
      </w:r>
      <w:proofErr w:type="spellStart"/>
      <w:r w:rsidRPr="003F2FC2">
        <w:rPr>
          <w:rFonts w:ascii="Arial" w:eastAsia="Times New Roman" w:hAnsi="Arial" w:cs="Arial"/>
          <w:sz w:val="24"/>
          <w:szCs w:val="24"/>
          <w:lang w:eastAsia="ru-RU"/>
        </w:rPr>
        <w:t>ая</w:t>
      </w:r>
      <w:proofErr w:type="spellEnd"/>
      <w:r w:rsidRPr="003F2FC2">
        <w:rPr>
          <w:rFonts w:ascii="Arial" w:eastAsia="Times New Roman" w:hAnsi="Arial" w:cs="Arial"/>
          <w:sz w:val="24"/>
          <w:szCs w:val="24"/>
          <w:lang w:eastAsia="ru-RU"/>
        </w:rPr>
        <w:t>) по адресу: ________________________________________________</w:t>
      </w:r>
      <w:r w:rsidR="003F2FC2">
        <w:rPr>
          <w:rFonts w:ascii="Arial" w:eastAsia="Times New Roman" w:hAnsi="Arial" w:cs="Arial"/>
          <w:sz w:val="24"/>
          <w:szCs w:val="24"/>
          <w:lang w:eastAsia="ru-RU"/>
        </w:rPr>
        <w:t>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w:t>
      </w:r>
      <w:r w:rsidR="003F2FC2">
        <w:rPr>
          <w:rFonts w:ascii="Arial" w:eastAsia="Times New Roman" w:hAnsi="Arial" w:cs="Arial"/>
          <w:sz w:val="24"/>
          <w:szCs w:val="24"/>
          <w:lang w:eastAsia="ru-RU"/>
        </w:rPr>
        <w:t>_________________________</w:t>
      </w:r>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паспорт</w:t>
      </w:r>
      <w:proofErr w:type="gramEnd"/>
      <w:r w:rsidRPr="003F2FC2">
        <w:rPr>
          <w:rFonts w:ascii="Arial" w:eastAsia="Times New Roman" w:hAnsi="Arial" w:cs="Arial"/>
          <w:sz w:val="24"/>
          <w:szCs w:val="24"/>
          <w:lang w:eastAsia="ru-RU"/>
        </w:rPr>
        <w:t xml:space="preserve"> серии __________ номер ____________</w:t>
      </w:r>
      <w:r w:rsidR="003F2FC2">
        <w:rPr>
          <w:rFonts w:ascii="Arial" w:eastAsia="Times New Roman" w:hAnsi="Arial" w:cs="Arial"/>
          <w:sz w:val="24"/>
          <w:szCs w:val="24"/>
          <w:lang w:eastAsia="ru-RU"/>
        </w:rPr>
        <w:t>___, выдан 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w:t>
      </w:r>
      <w:r w:rsidR="003F2FC2">
        <w:rPr>
          <w:rFonts w:ascii="Arial" w:eastAsia="Times New Roman" w:hAnsi="Arial" w:cs="Arial"/>
          <w:sz w:val="24"/>
          <w:szCs w:val="24"/>
          <w:lang w:eastAsia="ru-RU"/>
        </w:rPr>
        <w:t>_________ ____. ____. ______</w:t>
      </w:r>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w:t>
      </w:r>
      <w:proofErr w:type="gramStart"/>
      <w:r w:rsidRPr="003F2FC2">
        <w:rPr>
          <w:rFonts w:ascii="Arial" w:eastAsia="Times New Roman" w:hAnsi="Arial" w:cs="Arial"/>
          <w:sz w:val="24"/>
          <w:szCs w:val="24"/>
          <w:lang w:eastAsia="ru-RU"/>
        </w:rPr>
        <w:t>наименование</w:t>
      </w:r>
      <w:proofErr w:type="gramEnd"/>
      <w:r w:rsidRPr="003F2FC2">
        <w:rPr>
          <w:rFonts w:ascii="Arial" w:eastAsia="Times New Roman" w:hAnsi="Arial" w:cs="Arial"/>
          <w:sz w:val="24"/>
          <w:szCs w:val="24"/>
          <w:lang w:eastAsia="ru-RU"/>
        </w:rPr>
        <w:t xml:space="preserve"> органа, выдавшего документ)           (дата выдачи документа)</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в</w:t>
      </w:r>
      <w:proofErr w:type="gramEnd"/>
      <w:r w:rsidRPr="003F2FC2">
        <w:rPr>
          <w:rFonts w:ascii="Arial" w:eastAsia="Times New Roman" w:hAnsi="Arial" w:cs="Arial"/>
          <w:sz w:val="24"/>
          <w:szCs w:val="24"/>
          <w:lang w:eastAsia="ru-RU"/>
        </w:rPr>
        <w:t xml:space="preserve"> соответствии со </w:t>
      </w:r>
      <w:hyperlink r:id="rId13" w:history="1">
        <w:r w:rsidRPr="003F2FC2">
          <w:rPr>
            <w:rFonts w:ascii="Arial" w:eastAsia="Times New Roman" w:hAnsi="Arial" w:cs="Arial"/>
            <w:sz w:val="24"/>
            <w:szCs w:val="24"/>
            <w:lang w:eastAsia="ru-RU"/>
          </w:rPr>
          <w:t>статьей  9</w:t>
        </w:r>
      </w:hyperlink>
      <w:r w:rsidRPr="003F2FC2">
        <w:rPr>
          <w:rFonts w:ascii="Arial" w:eastAsia="Times New Roman" w:hAnsi="Arial" w:cs="Arial"/>
          <w:sz w:val="24"/>
          <w:szCs w:val="24"/>
          <w:lang w:eastAsia="ru-RU"/>
        </w:rPr>
        <w:t xml:space="preserve"> Федерального  закона от 27.07.2006 N 152-ФЗ "О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персональных</w:t>
      </w:r>
      <w:proofErr w:type="gramEnd"/>
      <w:r w:rsidRPr="003F2FC2">
        <w:rPr>
          <w:rFonts w:ascii="Arial" w:eastAsia="Times New Roman" w:hAnsi="Arial" w:cs="Arial"/>
          <w:sz w:val="24"/>
          <w:szCs w:val="24"/>
          <w:lang w:eastAsia="ru-RU"/>
        </w:rPr>
        <w:t xml:space="preserve">   данных"  даю   письменное  согласие   на  обработку  </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  расположенным</w:t>
      </w:r>
      <w:proofErr w:type="gramEnd"/>
      <w:r w:rsidRPr="003F2FC2">
        <w:rPr>
          <w:rFonts w:ascii="Arial" w:eastAsia="Times New Roman" w:hAnsi="Arial" w:cs="Arial"/>
          <w:sz w:val="24"/>
          <w:szCs w:val="24"/>
          <w:lang w:eastAsia="ru-RU"/>
        </w:rPr>
        <w:t xml:space="preserve">  по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адресу</w:t>
      </w:r>
      <w:proofErr w:type="gramEnd"/>
      <w:r w:rsidRPr="003F2FC2">
        <w:rPr>
          <w:rFonts w:ascii="Arial" w:eastAsia="Times New Roman" w:hAnsi="Arial" w:cs="Arial"/>
          <w:sz w:val="24"/>
          <w:szCs w:val="24"/>
          <w:lang w:eastAsia="ru-RU"/>
        </w:rPr>
        <w:t>: Курская область,__________________, ______  (далее - Оператор),  моих</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персональных</w:t>
      </w:r>
      <w:proofErr w:type="gramEnd"/>
      <w:r w:rsidRPr="003F2FC2">
        <w:rPr>
          <w:rFonts w:ascii="Arial" w:eastAsia="Times New Roman" w:hAnsi="Arial" w:cs="Arial"/>
          <w:sz w:val="24"/>
          <w:szCs w:val="24"/>
          <w:lang w:eastAsia="ru-RU"/>
        </w:rPr>
        <w:t xml:space="preserve"> данных, а именно: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фамилия</w:t>
      </w:r>
      <w:proofErr w:type="gramEnd"/>
      <w:r w:rsidRPr="003F2FC2">
        <w:rPr>
          <w:rFonts w:ascii="Arial" w:eastAsia="Times New Roman" w:hAnsi="Arial" w:cs="Arial"/>
          <w:sz w:val="24"/>
          <w:szCs w:val="24"/>
          <w:lang w:eastAsia="ru-RU"/>
        </w:rPr>
        <w:t>, имя, отчество;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пол</w:t>
      </w:r>
      <w:proofErr w:type="gramEnd"/>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день</w:t>
      </w:r>
      <w:proofErr w:type="gramEnd"/>
      <w:r w:rsidRPr="003F2FC2">
        <w:rPr>
          <w:rFonts w:ascii="Arial" w:eastAsia="Times New Roman" w:hAnsi="Arial" w:cs="Arial"/>
          <w:sz w:val="24"/>
          <w:szCs w:val="24"/>
          <w:lang w:eastAsia="ru-RU"/>
        </w:rPr>
        <w:t>, месяц, год и место рождения;</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документ</w:t>
      </w:r>
      <w:proofErr w:type="gramEnd"/>
      <w:r w:rsidRPr="003F2FC2">
        <w:rPr>
          <w:rFonts w:ascii="Arial" w:eastAsia="Times New Roman" w:hAnsi="Arial" w:cs="Arial"/>
          <w:sz w:val="24"/>
          <w:szCs w:val="24"/>
          <w:lang w:eastAsia="ru-RU"/>
        </w:rPr>
        <w:t>, удостоверяющего личность, и его реквизиты;</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почтовый</w:t>
      </w:r>
      <w:proofErr w:type="gramEnd"/>
      <w:r w:rsidRPr="003F2FC2">
        <w:rPr>
          <w:rFonts w:ascii="Arial" w:eastAsia="Times New Roman" w:hAnsi="Arial" w:cs="Arial"/>
          <w:sz w:val="24"/>
          <w:szCs w:val="24"/>
          <w:lang w:eastAsia="ru-RU"/>
        </w:rPr>
        <w:t xml:space="preserve"> индекс,  адрес  регистрации (по  паспорту)  и  адрес  фактического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проживания</w:t>
      </w:r>
      <w:proofErr w:type="gramEnd"/>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телефонный</w:t>
      </w:r>
      <w:proofErr w:type="gramEnd"/>
      <w:r w:rsidRPr="003F2FC2">
        <w:rPr>
          <w:rFonts w:ascii="Arial" w:eastAsia="Times New Roman" w:hAnsi="Arial" w:cs="Arial"/>
          <w:sz w:val="24"/>
          <w:szCs w:val="24"/>
          <w:lang w:eastAsia="ru-RU"/>
        </w:rPr>
        <w:t xml:space="preserve"> номер  (домашний,  рабочий,  мобильный),  адрес  электронной</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почты</w:t>
      </w:r>
      <w:proofErr w:type="gramEnd"/>
      <w:r w:rsidRPr="003F2FC2">
        <w:rPr>
          <w:rFonts w:ascii="Arial" w:eastAsia="Times New Roman" w:hAnsi="Arial" w:cs="Arial"/>
          <w:sz w:val="24"/>
          <w:szCs w:val="24"/>
          <w:lang w:eastAsia="ru-RU"/>
        </w:rPr>
        <w:t>;</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___________________________________________</w:t>
      </w:r>
      <w:r w:rsidR="003F2FC2">
        <w:rPr>
          <w:rFonts w:ascii="Arial" w:eastAsia="Times New Roman" w:hAnsi="Arial" w:cs="Arial"/>
          <w:sz w:val="24"/>
          <w:szCs w:val="24"/>
          <w:lang w:eastAsia="ru-RU"/>
        </w:rPr>
        <w:t>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Обработка </w:t>
      </w:r>
      <w:proofErr w:type="gramStart"/>
      <w:r w:rsidRPr="003F2FC2">
        <w:rPr>
          <w:rFonts w:ascii="Arial" w:eastAsia="Times New Roman" w:hAnsi="Arial" w:cs="Arial"/>
          <w:sz w:val="24"/>
          <w:szCs w:val="24"/>
          <w:lang w:eastAsia="ru-RU"/>
        </w:rPr>
        <w:t>моих  персональных</w:t>
      </w:r>
      <w:proofErr w:type="gramEnd"/>
      <w:r w:rsidRPr="003F2FC2">
        <w:rPr>
          <w:rFonts w:ascii="Arial" w:eastAsia="Times New Roman" w:hAnsi="Arial" w:cs="Arial"/>
          <w:sz w:val="24"/>
          <w:szCs w:val="24"/>
          <w:lang w:eastAsia="ru-RU"/>
        </w:rPr>
        <w:t xml:space="preserve"> данных  допускается в  целях осуществления</w:t>
      </w:r>
    </w:p>
    <w:p w:rsidR="00EE037D" w:rsidRPr="003F2FC2" w:rsidRDefault="003F2FC2"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Pr>
          <w:rFonts w:ascii="Arial" w:eastAsia="Times New Roman" w:hAnsi="Arial" w:cs="Arial"/>
          <w:sz w:val="24"/>
          <w:szCs w:val="24"/>
          <w:lang w:eastAsia="ru-RU"/>
        </w:rPr>
        <w:t>прав</w:t>
      </w:r>
      <w:proofErr w:type="gramEnd"/>
      <w:r>
        <w:rPr>
          <w:rFonts w:ascii="Arial" w:eastAsia="Times New Roman" w:hAnsi="Arial" w:cs="Arial"/>
          <w:sz w:val="24"/>
          <w:szCs w:val="24"/>
          <w:lang w:eastAsia="ru-RU"/>
        </w:rPr>
        <w:t xml:space="preserve"> и обязанностей </w:t>
      </w:r>
      <w:r w:rsidR="00EE037D" w:rsidRPr="003F2FC2">
        <w:rPr>
          <w:rFonts w:ascii="Arial" w:eastAsia="Times New Roman" w:hAnsi="Arial" w:cs="Arial"/>
          <w:sz w:val="24"/>
          <w:szCs w:val="24"/>
          <w:lang w:eastAsia="ru-RU"/>
        </w:rPr>
        <w:t>Администрации_______________________________________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обеспечения  моих</w:t>
      </w:r>
      <w:proofErr w:type="gramEnd"/>
      <w:r w:rsidRPr="003F2FC2">
        <w:rPr>
          <w:rFonts w:ascii="Arial" w:eastAsia="Times New Roman" w:hAnsi="Arial" w:cs="Arial"/>
          <w:sz w:val="24"/>
          <w:szCs w:val="24"/>
          <w:lang w:eastAsia="ru-RU"/>
        </w:rPr>
        <w:t xml:space="preserve">  прав   в  соответствии  с  нормативно-правовыми  актами.</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Обработка  моих</w:t>
      </w:r>
      <w:proofErr w:type="gramEnd"/>
      <w:r w:rsidRPr="003F2FC2">
        <w:rPr>
          <w:rFonts w:ascii="Arial" w:eastAsia="Times New Roman" w:hAnsi="Arial" w:cs="Arial"/>
          <w:sz w:val="24"/>
          <w:szCs w:val="24"/>
          <w:lang w:eastAsia="ru-RU"/>
        </w:rPr>
        <w:t xml:space="preserve">  персональных  данных  м</w:t>
      </w:r>
      <w:r w:rsidR="003F2FC2">
        <w:rPr>
          <w:rFonts w:ascii="Arial" w:eastAsia="Times New Roman" w:hAnsi="Arial" w:cs="Arial"/>
          <w:sz w:val="24"/>
          <w:szCs w:val="24"/>
          <w:lang w:eastAsia="ru-RU"/>
        </w:rPr>
        <w:t xml:space="preserve">ожет  осуществляться  смешанным </w:t>
      </w:r>
      <w:r w:rsidRPr="003F2FC2">
        <w:rPr>
          <w:rFonts w:ascii="Arial" w:eastAsia="Times New Roman" w:hAnsi="Arial" w:cs="Arial"/>
          <w:sz w:val="24"/>
          <w:szCs w:val="24"/>
          <w:lang w:eastAsia="ru-RU"/>
        </w:rPr>
        <w:t>способом,  путем   сбора   (получения),  сис</w:t>
      </w:r>
      <w:r w:rsidR="003F2FC2">
        <w:rPr>
          <w:rFonts w:ascii="Arial" w:eastAsia="Times New Roman" w:hAnsi="Arial" w:cs="Arial"/>
          <w:sz w:val="24"/>
          <w:szCs w:val="24"/>
          <w:lang w:eastAsia="ru-RU"/>
        </w:rPr>
        <w:t>тематизации   (комбинирования),</w:t>
      </w:r>
      <w:r w:rsidRPr="003F2FC2">
        <w:rPr>
          <w:rFonts w:ascii="Arial" w:eastAsia="Times New Roman" w:hAnsi="Arial" w:cs="Arial"/>
          <w:sz w:val="24"/>
          <w:szCs w:val="24"/>
          <w:lang w:eastAsia="ru-RU"/>
        </w:rPr>
        <w:t>накопления,  хранения,  уточнения  (обновлен</w:t>
      </w:r>
      <w:r w:rsidR="003F2FC2">
        <w:rPr>
          <w:rFonts w:ascii="Arial" w:eastAsia="Times New Roman" w:hAnsi="Arial" w:cs="Arial"/>
          <w:sz w:val="24"/>
          <w:szCs w:val="24"/>
          <w:lang w:eastAsia="ru-RU"/>
        </w:rPr>
        <w:t xml:space="preserve">ия, изменения),  использования, </w:t>
      </w:r>
      <w:r w:rsidRPr="003F2FC2">
        <w:rPr>
          <w:rFonts w:ascii="Arial" w:eastAsia="Times New Roman" w:hAnsi="Arial" w:cs="Arial"/>
          <w:sz w:val="24"/>
          <w:szCs w:val="24"/>
          <w:lang w:eastAsia="ru-RU"/>
        </w:rPr>
        <w:t>распространения, уничтожения персональных данных.</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В  целях</w:t>
      </w:r>
      <w:proofErr w:type="gramEnd"/>
      <w:r w:rsidRPr="003F2FC2">
        <w:rPr>
          <w:rFonts w:ascii="Arial" w:eastAsia="Times New Roman" w:hAnsi="Arial" w:cs="Arial"/>
          <w:sz w:val="24"/>
          <w:szCs w:val="24"/>
          <w:lang w:eastAsia="ru-RU"/>
        </w:rPr>
        <w:t xml:space="preserve">  получения  муниципальной услуги даю согласие на передачу моих</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персональных</w:t>
      </w:r>
      <w:proofErr w:type="gramEnd"/>
      <w:r w:rsidRPr="003F2FC2">
        <w:rPr>
          <w:rFonts w:ascii="Arial" w:eastAsia="Times New Roman" w:hAnsi="Arial" w:cs="Arial"/>
          <w:sz w:val="24"/>
          <w:szCs w:val="24"/>
          <w:lang w:eastAsia="ru-RU"/>
        </w:rPr>
        <w:t xml:space="preserve"> данных_______________________________________________________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___________________________________________</w:t>
      </w:r>
      <w:r w:rsidR="003F2FC2">
        <w:rPr>
          <w:rFonts w:ascii="Arial" w:eastAsia="Times New Roman" w:hAnsi="Arial" w:cs="Arial"/>
          <w:sz w:val="24"/>
          <w:szCs w:val="24"/>
          <w:lang w:eastAsia="ru-RU"/>
        </w:rPr>
        <w:t>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Согласие вступает </w:t>
      </w:r>
      <w:proofErr w:type="gramStart"/>
      <w:r w:rsidRPr="003F2FC2">
        <w:rPr>
          <w:rFonts w:ascii="Arial" w:eastAsia="Times New Roman" w:hAnsi="Arial" w:cs="Arial"/>
          <w:sz w:val="24"/>
          <w:szCs w:val="24"/>
          <w:lang w:eastAsia="ru-RU"/>
        </w:rPr>
        <w:t>в  силу</w:t>
      </w:r>
      <w:proofErr w:type="gramEnd"/>
      <w:r w:rsidRPr="003F2FC2">
        <w:rPr>
          <w:rFonts w:ascii="Arial" w:eastAsia="Times New Roman" w:hAnsi="Arial" w:cs="Arial"/>
          <w:sz w:val="24"/>
          <w:szCs w:val="24"/>
          <w:lang w:eastAsia="ru-RU"/>
        </w:rPr>
        <w:t xml:space="preserve">  со дня его подписания  и  действует  до  его</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отзыва</w:t>
      </w:r>
      <w:proofErr w:type="gramEnd"/>
      <w:r w:rsidRPr="003F2FC2">
        <w:rPr>
          <w:rFonts w:ascii="Arial" w:eastAsia="Times New Roman" w:hAnsi="Arial" w:cs="Arial"/>
          <w:sz w:val="24"/>
          <w:szCs w:val="24"/>
          <w:lang w:eastAsia="ru-RU"/>
        </w:rPr>
        <w:t xml:space="preserve"> или до достижения цели их обработки.</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lastRenderedPageBreak/>
        <w:t xml:space="preserve">    Требование об уничто</w:t>
      </w:r>
      <w:bookmarkStart w:id="1" w:name="_GoBack"/>
      <w:bookmarkEnd w:id="1"/>
      <w:r w:rsidRPr="003F2FC2">
        <w:rPr>
          <w:rFonts w:ascii="Arial" w:eastAsia="Times New Roman" w:hAnsi="Arial" w:cs="Arial"/>
          <w:sz w:val="24"/>
          <w:szCs w:val="24"/>
          <w:lang w:eastAsia="ru-RU"/>
        </w:rPr>
        <w:t xml:space="preserve">жении </w:t>
      </w:r>
      <w:proofErr w:type="gramStart"/>
      <w:r w:rsidRPr="003F2FC2">
        <w:rPr>
          <w:rFonts w:ascii="Arial" w:eastAsia="Times New Roman" w:hAnsi="Arial" w:cs="Arial"/>
          <w:sz w:val="24"/>
          <w:szCs w:val="24"/>
          <w:lang w:eastAsia="ru-RU"/>
        </w:rPr>
        <w:t>не  распространяется</w:t>
      </w:r>
      <w:proofErr w:type="gramEnd"/>
      <w:r w:rsidRPr="003F2FC2">
        <w:rPr>
          <w:rFonts w:ascii="Arial" w:eastAsia="Times New Roman" w:hAnsi="Arial" w:cs="Arial"/>
          <w:sz w:val="24"/>
          <w:szCs w:val="24"/>
          <w:lang w:eastAsia="ru-RU"/>
        </w:rPr>
        <w:t xml:space="preserve"> на персональные  данные,</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для  которых</w:t>
      </w:r>
      <w:proofErr w:type="gramEnd"/>
      <w:r w:rsidRPr="003F2FC2">
        <w:rPr>
          <w:rFonts w:ascii="Arial" w:eastAsia="Times New Roman" w:hAnsi="Arial" w:cs="Arial"/>
          <w:sz w:val="24"/>
          <w:szCs w:val="24"/>
          <w:lang w:eastAsia="ru-RU"/>
        </w:rPr>
        <w:t xml:space="preserve">  нормативными  правовыми актами предусмотрена  обязанность  их</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3F2FC2">
        <w:rPr>
          <w:rFonts w:ascii="Arial" w:eastAsia="Times New Roman" w:hAnsi="Arial" w:cs="Arial"/>
          <w:sz w:val="24"/>
          <w:szCs w:val="24"/>
          <w:lang w:eastAsia="ru-RU"/>
        </w:rPr>
        <w:t>хранения</w:t>
      </w:r>
      <w:proofErr w:type="gramEnd"/>
      <w:r w:rsidRPr="003F2FC2">
        <w:rPr>
          <w:rFonts w:ascii="Arial" w:eastAsia="Times New Roman" w:hAnsi="Arial" w:cs="Arial"/>
          <w:sz w:val="24"/>
          <w:szCs w:val="24"/>
          <w:lang w:eastAsia="ru-RU"/>
        </w:rPr>
        <w:t xml:space="preserve"> (передачи), в том числе после достижения цели их обработки.</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__________________   ____________________   _______________________________</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r w:rsidRPr="003F2FC2">
        <w:rPr>
          <w:rFonts w:ascii="Arial" w:eastAsia="Times New Roman" w:hAnsi="Arial" w:cs="Arial"/>
          <w:sz w:val="24"/>
          <w:szCs w:val="24"/>
          <w:lang w:eastAsia="ru-RU"/>
        </w:rPr>
        <w:t xml:space="preserve">      (</w:t>
      </w:r>
      <w:proofErr w:type="gramStart"/>
      <w:r w:rsidRPr="003F2FC2">
        <w:rPr>
          <w:rFonts w:ascii="Arial" w:eastAsia="Times New Roman" w:hAnsi="Arial" w:cs="Arial"/>
          <w:sz w:val="24"/>
          <w:szCs w:val="24"/>
          <w:lang w:eastAsia="ru-RU"/>
        </w:rPr>
        <w:t xml:space="preserve">дата)   </w:t>
      </w:r>
      <w:proofErr w:type="gramEnd"/>
      <w:r w:rsidRPr="003F2FC2">
        <w:rPr>
          <w:rFonts w:ascii="Arial" w:eastAsia="Times New Roman" w:hAnsi="Arial" w:cs="Arial"/>
          <w:sz w:val="24"/>
          <w:szCs w:val="24"/>
          <w:lang w:eastAsia="ru-RU"/>
        </w:rPr>
        <w:t xml:space="preserve">         </w:t>
      </w:r>
      <w:r w:rsidR="003A4554" w:rsidRPr="003F2FC2">
        <w:rPr>
          <w:rFonts w:ascii="Arial" w:eastAsia="Times New Roman" w:hAnsi="Arial" w:cs="Arial"/>
          <w:sz w:val="24"/>
          <w:szCs w:val="24"/>
          <w:lang w:eastAsia="ru-RU"/>
        </w:rPr>
        <w:t xml:space="preserve">                    </w:t>
      </w:r>
      <w:r w:rsidRPr="003F2FC2">
        <w:rPr>
          <w:rFonts w:ascii="Arial" w:eastAsia="Times New Roman" w:hAnsi="Arial" w:cs="Arial"/>
          <w:sz w:val="24"/>
          <w:szCs w:val="24"/>
          <w:lang w:eastAsia="ru-RU"/>
        </w:rPr>
        <w:t xml:space="preserve">  (подпись)       </w:t>
      </w:r>
      <w:r w:rsidR="003A4554" w:rsidRPr="003F2FC2">
        <w:rPr>
          <w:rFonts w:ascii="Arial" w:eastAsia="Times New Roman" w:hAnsi="Arial" w:cs="Arial"/>
          <w:sz w:val="24"/>
          <w:szCs w:val="24"/>
          <w:lang w:eastAsia="ru-RU"/>
        </w:rPr>
        <w:t xml:space="preserve">          </w:t>
      </w:r>
      <w:r w:rsidRPr="003F2FC2">
        <w:rPr>
          <w:rFonts w:ascii="Arial" w:eastAsia="Times New Roman" w:hAnsi="Arial" w:cs="Arial"/>
          <w:sz w:val="24"/>
          <w:szCs w:val="24"/>
          <w:lang w:eastAsia="ru-RU"/>
        </w:rPr>
        <w:t xml:space="preserve">  (фамилия и инициалы Заявителя)</w:t>
      </w:r>
    </w:p>
    <w:p w:rsidR="00EE037D" w:rsidRPr="003F2FC2" w:rsidRDefault="00EE037D" w:rsidP="00EE037D">
      <w:pPr>
        <w:autoSpaceDE w:val="0"/>
        <w:autoSpaceDN w:val="0"/>
        <w:adjustRightInd w:val="0"/>
        <w:spacing w:after="0" w:line="240" w:lineRule="auto"/>
        <w:jc w:val="both"/>
        <w:rPr>
          <w:rFonts w:ascii="Arial" w:eastAsia="Times New Roman" w:hAnsi="Arial" w:cs="Arial"/>
          <w:sz w:val="24"/>
          <w:szCs w:val="24"/>
          <w:lang w:eastAsia="ru-RU"/>
        </w:rPr>
      </w:pPr>
    </w:p>
    <w:p w:rsidR="00EE037D" w:rsidRPr="00A3484A" w:rsidRDefault="00EE037D" w:rsidP="00A3484A">
      <w:pPr>
        <w:ind w:firstLine="709"/>
        <w:rPr>
          <w:rFonts w:ascii="Times New Roman" w:hAnsi="Times New Roman" w:cs="Times New Roman"/>
          <w:sz w:val="28"/>
          <w:szCs w:val="28"/>
        </w:rPr>
      </w:pPr>
    </w:p>
    <w:sectPr w:rsidR="00EE037D" w:rsidRPr="00A3484A" w:rsidSect="008C572A">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347"/>
    <w:rsid w:val="000178BF"/>
    <w:rsid w:val="0005028D"/>
    <w:rsid w:val="00070D59"/>
    <w:rsid w:val="000E0585"/>
    <w:rsid w:val="001577BF"/>
    <w:rsid w:val="001B6082"/>
    <w:rsid w:val="001D0FE6"/>
    <w:rsid w:val="002071B8"/>
    <w:rsid w:val="00212347"/>
    <w:rsid w:val="00222488"/>
    <w:rsid w:val="002640B8"/>
    <w:rsid w:val="00325166"/>
    <w:rsid w:val="00330949"/>
    <w:rsid w:val="003A4554"/>
    <w:rsid w:val="003F2FC2"/>
    <w:rsid w:val="003F3CF7"/>
    <w:rsid w:val="00480235"/>
    <w:rsid w:val="004A4D18"/>
    <w:rsid w:val="004F2606"/>
    <w:rsid w:val="00510799"/>
    <w:rsid w:val="005507FD"/>
    <w:rsid w:val="00564984"/>
    <w:rsid w:val="005D41F5"/>
    <w:rsid w:val="006170B6"/>
    <w:rsid w:val="0063327E"/>
    <w:rsid w:val="006915AD"/>
    <w:rsid w:val="006A3643"/>
    <w:rsid w:val="006B7934"/>
    <w:rsid w:val="00757C78"/>
    <w:rsid w:val="007625EE"/>
    <w:rsid w:val="00785742"/>
    <w:rsid w:val="00802FB1"/>
    <w:rsid w:val="00825930"/>
    <w:rsid w:val="008C572A"/>
    <w:rsid w:val="00926832"/>
    <w:rsid w:val="009419E1"/>
    <w:rsid w:val="009C7E72"/>
    <w:rsid w:val="009D0A43"/>
    <w:rsid w:val="009D12AD"/>
    <w:rsid w:val="00A3484A"/>
    <w:rsid w:val="00A46A1E"/>
    <w:rsid w:val="00AC4D1F"/>
    <w:rsid w:val="00B750DF"/>
    <w:rsid w:val="00BB144D"/>
    <w:rsid w:val="00C034E3"/>
    <w:rsid w:val="00C60B14"/>
    <w:rsid w:val="00C87087"/>
    <w:rsid w:val="00D10D2B"/>
    <w:rsid w:val="00DA2603"/>
    <w:rsid w:val="00DA6965"/>
    <w:rsid w:val="00DA6E80"/>
    <w:rsid w:val="00DE026C"/>
    <w:rsid w:val="00E106B7"/>
    <w:rsid w:val="00EA7F2A"/>
    <w:rsid w:val="00EE037D"/>
    <w:rsid w:val="00EE7F4C"/>
    <w:rsid w:val="00F859EB"/>
    <w:rsid w:val="00FA7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DE8759-80C2-4F51-929F-AF9214E3A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5D41F5"/>
    <w:pPr>
      <w:keepNext/>
      <w:tabs>
        <w:tab w:val="num" w:pos="360"/>
      </w:tabs>
      <w:suppressAutoHyphens/>
      <w:spacing w:after="0" w:line="240" w:lineRule="auto"/>
      <w:outlineLvl w:val="1"/>
    </w:pPr>
    <w:rPr>
      <w:rFonts w:ascii="Times New Roman" w:eastAsia="Times New Roman" w:hAnsi="Times New Roman" w:cs="Times New Roman"/>
      <w:sz w:val="28"/>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0D59"/>
    <w:pPr>
      <w:ind w:left="720"/>
      <w:contextualSpacing/>
    </w:pPr>
  </w:style>
  <w:style w:type="character" w:styleId="a4">
    <w:name w:val="Hyperlink"/>
    <w:basedOn w:val="a0"/>
    <w:uiPriority w:val="99"/>
    <w:unhideWhenUsed/>
    <w:rsid w:val="003F3CF7"/>
    <w:rPr>
      <w:color w:val="0000FF" w:themeColor="hyperlink"/>
      <w:u w:val="single"/>
    </w:rPr>
  </w:style>
  <w:style w:type="paragraph" w:styleId="a5">
    <w:name w:val="No Spacing"/>
    <w:qFormat/>
    <w:rsid w:val="006B7934"/>
    <w:pPr>
      <w:widowControl w:val="0"/>
      <w:suppressAutoHyphens/>
      <w:autoSpaceDE w:val="0"/>
      <w:spacing w:after="0" w:line="240" w:lineRule="auto"/>
    </w:pPr>
    <w:rPr>
      <w:rFonts w:ascii="Times New Roman" w:eastAsia="Times New Roman" w:hAnsi="Times New Roman" w:cs="Calibri"/>
      <w:kern w:val="2"/>
      <w:sz w:val="20"/>
      <w:szCs w:val="20"/>
      <w:lang w:eastAsia="ar-SA"/>
    </w:rPr>
  </w:style>
  <w:style w:type="character" w:customStyle="1" w:styleId="1">
    <w:name w:val="Заголовок №1_"/>
    <w:link w:val="10"/>
    <w:locked/>
    <w:rsid w:val="006B7934"/>
    <w:rPr>
      <w:b/>
      <w:bCs/>
      <w:sz w:val="52"/>
      <w:szCs w:val="52"/>
      <w:shd w:val="clear" w:color="auto" w:fill="FFFFFF"/>
    </w:rPr>
  </w:style>
  <w:style w:type="paragraph" w:customStyle="1" w:styleId="10">
    <w:name w:val="Заголовок №1"/>
    <w:basedOn w:val="a"/>
    <w:link w:val="1"/>
    <w:rsid w:val="006B7934"/>
    <w:pPr>
      <w:shd w:val="clear" w:color="auto" w:fill="FFFFFF"/>
      <w:spacing w:after="120" w:line="240" w:lineRule="atLeast"/>
      <w:outlineLvl w:val="0"/>
    </w:pPr>
    <w:rPr>
      <w:b/>
      <w:bCs/>
      <w:sz w:val="52"/>
      <w:szCs w:val="52"/>
    </w:rPr>
  </w:style>
  <w:style w:type="character" w:customStyle="1" w:styleId="3">
    <w:name w:val="Заголовок №3_"/>
    <w:link w:val="30"/>
    <w:locked/>
    <w:rsid w:val="006B7934"/>
    <w:rPr>
      <w:b/>
      <w:bCs/>
      <w:sz w:val="36"/>
      <w:szCs w:val="36"/>
      <w:shd w:val="clear" w:color="auto" w:fill="FFFFFF"/>
    </w:rPr>
  </w:style>
  <w:style w:type="paragraph" w:customStyle="1" w:styleId="30">
    <w:name w:val="Заголовок №3"/>
    <w:basedOn w:val="a"/>
    <w:link w:val="3"/>
    <w:rsid w:val="006B7934"/>
    <w:pPr>
      <w:shd w:val="clear" w:color="auto" w:fill="FFFFFF"/>
      <w:spacing w:before="120" w:after="540" w:line="240" w:lineRule="atLeast"/>
      <w:outlineLvl w:val="2"/>
    </w:pPr>
    <w:rPr>
      <w:b/>
      <w:bCs/>
      <w:sz w:val="36"/>
      <w:szCs w:val="36"/>
    </w:rPr>
  </w:style>
  <w:style w:type="character" w:customStyle="1" w:styleId="21">
    <w:name w:val="Заголовок №2_"/>
    <w:link w:val="22"/>
    <w:locked/>
    <w:rsid w:val="006B7934"/>
    <w:rPr>
      <w:b/>
      <w:bCs/>
      <w:sz w:val="40"/>
      <w:szCs w:val="40"/>
      <w:shd w:val="clear" w:color="auto" w:fill="FFFFFF"/>
    </w:rPr>
  </w:style>
  <w:style w:type="paragraph" w:customStyle="1" w:styleId="22">
    <w:name w:val="Заголовок №2"/>
    <w:basedOn w:val="a"/>
    <w:link w:val="21"/>
    <w:rsid w:val="006B7934"/>
    <w:pPr>
      <w:shd w:val="clear" w:color="auto" w:fill="FFFFFF"/>
      <w:spacing w:before="540" w:after="720" w:line="240" w:lineRule="atLeast"/>
      <w:outlineLvl w:val="1"/>
    </w:pPr>
    <w:rPr>
      <w:b/>
      <w:bCs/>
      <w:sz w:val="40"/>
      <w:szCs w:val="40"/>
    </w:rPr>
  </w:style>
  <w:style w:type="character" w:customStyle="1" w:styleId="20">
    <w:name w:val="Заголовок 2 Знак"/>
    <w:basedOn w:val="a0"/>
    <w:link w:val="2"/>
    <w:rsid w:val="005D41F5"/>
    <w:rPr>
      <w:rFonts w:ascii="Times New Roman" w:eastAsia="Times New Roman" w:hAnsi="Times New Roman" w:cs="Times New Roman"/>
      <w:sz w:val="28"/>
      <w:szCs w:val="20"/>
      <w:lang w:eastAsia="ar-SA"/>
    </w:rPr>
  </w:style>
  <w:style w:type="paragraph" w:styleId="a6">
    <w:name w:val="Balloon Text"/>
    <w:basedOn w:val="a"/>
    <w:link w:val="a7"/>
    <w:uiPriority w:val="99"/>
    <w:semiHidden/>
    <w:unhideWhenUsed/>
    <w:rsid w:val="00DE026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E02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539591">
      <w:bodyDiv w:val="1"/>
      <w:marLeft w:val="0"/>
      <w:marRight w:val="0"/>
      <w:marTop w:val="0"/>
      <w:marBottom w:val="0"/>
      <w:divBdr>
        <w:top w:val="none" w:sz="0" w:space="0" w:color="auto"/>
        <w:left w:val="none" w:sz="0" w:space="0" w:color="auto"/>
        <w:bottom w:val="none" w:sz="0" w:space="0" w:color="auto"/>
        <w:right w:val="none" w:sz="0" w:space="0" w:color="auto"/>
      </w:divBdr>
      <w:divsChild>
        <w:div w:id="1202328043">
          <w:marLeft w:val="0"/>
          <w:marRight w:val="0"/>
          <w:marTop w:val="0"/>
          <w:marBottom w:val="0"/>
          <w:divBdr>
            <w:top w:val="single" w:sz="6" w:space="0" w:color="808080"/>
            <w:left w:val="none" w:sz="0" w:space="0" w:color="auto"/>
            <w:bottom w:val="single" w:sz="6" w:space="0" w:color="808080"/>
            <w:right w:val="none" w:sz="0" w:space="0" w:color="auto"/>
          </w:divBdr>
          <w:divsChild>
            <w:div w:id="1245839695">
              <w:marLeft w:val="0"/>
              <w:marRight w:val="0"/>
              <w:marTop w:val="0"/>
              <w:marBottom w:val="0"/>
              <w:divBdr>
                <w:top w:val="none" w:sz="0" w:space="0" w:color="auto"/>
                <w:left w:val="none" w:sz="0" w:space="0" w:color="auto"/>
                <w:bottom w:val="none" w:sz="0" w:space="0" w:color="auto"/>
                <w:right w:val="none" w:sz="0" w:space="0" w:color="auto"/>
              </w:divBdr>
            </w:div>
          </w:divsChild>
        </w:div>
        <w:div w:id="1978290741">
          <w:marLeft w:val="0"/>
          <w:marRight w:val="0"/>
          <w:marTop w:val="0"/>
          <w:marBottom w:val="0"/>
          <w:divBdr>
            <w:top w:val="single" w:sz="6" w:space="0" w:color="808080"/>
            <w:left w:val="none" w:sz="0" w:space="0" w:color="auto"/>
            <w:bottom w:val="single" w:sz="6" w:space="0" w:color="808080"/>
            <w:right w:val="none" w:sz="0" w:space="0" w:color="auto"/>
          </w:divBdr>
          <w:divsChild>
            <w:div w:id="2098402405">
              <w:marLeft w:val="0"/>
              <w:marRight w:val="0"/>
              <w:marTop w:val="0"/>
              <w:marBottom w:val="0"/>
              <w:divBdr>
                <w:top w:val="none" w:sz="0" w:space="0" w:color="auto"/>
                <w:left w:val="none" w:sz="0" w:space="0" w:color="auto"/>
                <w:bottom w:val="none" w:sz="0" w:space="0" w:color="auto"/>
                <w:right w:val="none" w:sz="0" w:space="0" w:color="auto"/>
              </w:divBdr>
            </w:div>
          </w:divsChild>
        </w:div>
        <w:div w:id="1316102540">
          <w:marLeft w:val="0"/>
          <w:marRight w:val="0"/>
          <w:marTop w:val="0"/>
          <w:marBottom w:val="0"/>
          <w:divBdr>
            <w:top w:val="single" w:sz="6" w:space="0" w:color="808080"/>
            <w:left w:val="none" w:sz="0" w:space="0" w:color="auto"/>
            <w:bottom w:val="single" w:sz="6" w:space="0" w:color="808080"/>
            <w:right w:val="none" w:sz="0" w:space="0" w:color="auto"/>
          </w:divBdr>
          <w:divsChild>
            <w:div w:id="1612206201">
              <w:marLeft w:val="0"/>
              <w:marRight w:val="0"/>
              <w:marTop w:val="0"/>
              <w:marBottom w:val="0"/>
              <w:divBdr>
                <w:top w:val="none" w:sz="0" w:space="0" w:color="auto"/>
                <w:left w:val="none" w:sz="0" w:space="0" w:color="auto"/>
                <w:bottom w:val="none" w:sz="0" w:space="0" w:color="auto"/>
                <w:right w:val="none" w:sz="0" w:space="0" w:color="auto"/>
              </w:divBdr>
            </w:div>
          </w:divsChild>
        </w:div>
        <w:div w:id="420564141">
          <w:marLeft w:val="0"/>
          <w:marRight w:val="0"/>
          <w:marTop w:val="0"/>
          <w:marBottom w:val="0"/>
          <w:divBdr>
            <w:top w:val="single" w:sz="6" w:space="0" w:color="808080"/>
            <w:left w:val="none" w:sz="0" w:space="0" w:color="auto"/>
            <w:bottom w:val="single" w:sz="6" w:space="0" w:color="808080"/>
            <w:right w:val="none" w:sz="0" w:space="0" w:color="auto"/>
          </w:divBdr>
          <w:divsChild>
            <w:div w:id="2128884904">
              <w:marLeft w:val="0"/>
              <w:marRight w:val="0"/>
              <w:marTop w:val="0"/>
              <w:marBottom w:val="0"/>
              <w:divBdr>
                <w:top w:val="none" w:sz="0" w:space="0" w:color="auto"/>
                <w:left w:val="none" w:sz="0" w:space="0" w:color="auto"/>
                <w:bottom w:val="none" w:sz="0" w:space="0" w:color="auto"/>
                <w:right w:val="none" w:sz="0" w:space="0" w:color="auto"/>
              </w:divBdr>
            </w:div>
          </w:divsChild>
        </w:div>
        <w:div w:id="806700035">
          <w:marLeft w:val="0"/>
          <w:marRight w:val="0"/>
          <w:marTop w:val="0"/>
          <w:marBottom w:val="0"/>
          <w:divBdr>
            <w:top w:val="single" w:sz="6" w:space="0" w:color="808080"/>
            <w:left w:val="none" w:sz="0" w:space="0" w:color="auto"/>
            <w:bottom w:val="single" w:sz="6" w:space="0" w:color="808080"/>
            <w:right w:val="none" w:sz="0" w:space="0" w:color="auto"/>
          </w:divBdr>
          <w:divsChild>
            <w:div w:id="935595841">
              <w:marLeft w:val="0"/>
              <w:marRight w:val="0"/>
              <w:marTop w:val="0"/>
              <w:marBottom w:val="0"/>
              <w:divBdr>
                <w:top w:val="none" w:sz="0" w:space="0" w:color="auto"/>
                <w:left w:val="none" w:sz="0" w:space="0" w:color="auto"/>
                <w:bottom w:val="none" w:sz="0" w:space="0" w:color="auto"/>
                <w:right w:val="none" w:sz="0" w:space="0" w:color="auto"/>
              </w:divBdr>
            </w:div>
          </w:divsChild>
        </w:div>
        <w:div w:id="2019040135">
          <w:marLeft w:val="0"/>
          <w:marRight w:val="0"/>
          <w:marTop w:val="0"/>
          <w:marBottom w:val="0"/>
          <w:divBdr>
            <w:top w:val="single" w:sz="6" w:space="0" w:color="808080"/>
            <w:left w:val="none" w:sz="0" w:space="0" w:color="auto"/>
            <w:bottom w:val="single" w:sz="6" w:space="0" w:color="808080"/>
            <w:right w:val="none" w:sz="0" w:space="0" w:color="auto"/>
          </w:divBdr>
          <w:divsChild>
            <w:div w:id="1107045692">
              <w:marLeft w:val="0"/>
              <w:marRight w:val="0"/>
              <w:marTop w:val="0"/>
              <w:marBottom w:val="0"/>
              <w:divBdr>
                <w:top w:val="none" w:sz="0" w:space="0" w:color="auto"/>
                <w:left w:val="none" w:sz="0" w:space="0" w:color="auto"/>
                <w:bottom w:val="none" w:sz="0" w:space="0" w:color="auto"/>
                <w:right w:val="none" w:sz="0" w:space="0" w:color="auto"/>
              </w:divBdr>
            </w:div>
          </w:divsChild>
        </w:div>
        <w:div w:id="1469662161">
          <w:marLeft w:val="0"/>
          <w:marRight w:val="0"/>
          <w:marTop w:val="0"/>
          <w:marBottom w:val="0"/>
          <w:divBdr>
            <w:top w:val="single" w:sz="6" w:space="0" w:color="808080"/>
            <w:left w:val="none" w:sz="0" w:space="0" w:color="auto"/>
            <w:bottom w:val="single" w:sz="6" w:space="0" w:color="808080"/>
            <w:right w:val="none" w:sz="0" w:space="0" w:color="auto"/>
          </w:divBdr>
          <w:divsChild>
            <w:div w:id="133453165">
              <w:marLeft w:val="0"/>
              <w:marRight w:val="0"/>
              <w:marTop w:val="0"/>
              <w:marBottom w:val="0"/>
              <w:divBdr>
                <w:top w:val="none" w:sz="0" w:space="0" w:color="auto"/>
                <w:left w:val="none" w:sz="0" w:space="0" w:color="auto"/>
                <w:bottom w:val="none" w:sz="0" w:space="0" w:color="auto"/>
                <w:right w:val="none" w:sz="0" w:space="0" w:color="auto"/>
              </w:divBdr>
            </w:div>
          </w:divsChild>
        </w:div>
        <w:div w:id="1931766332">
          <w:marLeft w:val="0"/>
          <w:marRight w:val="0"/>
          <w:marTop w:val="0"/>
          <w:marBottom w:val="0"/>
          <w:divBdr>
            <w:top w:val="single" w:sz="6" w:space="0" w:color="808080"/>
            <w:left w:val="none" w:sz="0" w:space="0" w:color="auto"/>
            <w:bottom w:val="single" w:sz="6" w:space="0" w:color="808080"/>
            <w:right w:val="none" w:sz="0" w:space="0" w:color="auto"/>
          </w:divBdr>
          <w:divsChild>
            <w:div w:id="1284578539">
              <w:marLeft w:val="0"/>
              <w:marRight w:val="0"/>
              <w:marTop w:val="0"/>
              <w:marBottom w:val="0"/>
              <w:divBdr>
                <w:top w:val="none" w:sz="0" w:space="0" w:color="auto"/>
                <w:left w:val="none" w:sz="0" w:space="0" w:color="auto"/>
                <w:bottom w:val="none" w:sz="0" w:space="0" w:color="auto"/>
                <w:right w:val="none" w:sz="0" w:space="0" w:color="auto"/>
              </w:divBdr>
            </w:div>
          </w:divsChild>
        </w:div>
        <w:div w:id="738285025">
          <w:marLeft w:val="0"/>
          <w:marRight w:val="0"/>
          <w:marTop w:val="0"/>
          <w:marBottom w:val="0"/>
          <w:divBdr>
            <w:top w:val="single" w:sz="6" w:space="0" w:color="808080"/>
            <w:left w:val="none" w:sz="0" w:space="0" w:color="auto"/>
            <w:bottom w:val="single" w:sz="6" w:space="0" w:color="808080"/>
            <w:right w:val="none" w:sz="0" w:space="0" w:color="auto"/>
          </w:divBdr>
          <w:divsChild>
            <w:div w:id="423309160">
              <w:marLeft w:val="0"/>
              <w:marRight w:val="0"/>
              <w:marTop w:val="0"/>
              <w:marBottom w:val="0"/>
              <w:divBdr>
                <w:top w:val="none" w:sz="0" w:space="0" w:color="auto"/>
                <w:left w:val="none" w:sz="0" w:space="0" w:color="auto"/>
                <w:bottom w:val="none" w:sz="0" w:space="0" w:color="auto"/>
                <w:right w:val="none" w:sz="0" w:space="0" w:color="auto"/>
              </w:divBdr>
            </w:div>
          </w:divsChild>
        </w:div>
        <w:div w:id="1898971356">
          <w:marLeft w:val="0"/>
          <w:marRight w:val="0"/>
          <w:marTop w:val="0"/>
          <w:marBottom w:val="0"/>
          <w:divBdr>
            <w:top w:val="single" w:sz="6" w:space="0" w:color="808080"/>
            <w:left w:val="none" w:sz="0" w:space="0" w:color="auto"/>
            <w:bottom w:val="single" w:sz="6" w:space="0" w:color="808080"/>
            <w:right w:val="none" w:sz="0" w:space="0" w:color="auto"/>
          </w:divBdr>
          <w:divsChild>
            <w:div w:id="761796579">
              <w:marLeft w:val="0"/>
              <w:marRight w:val="0"/>
              <w:marTop w:val="0"/>
              <w:marBottom w:val="0"/>
              <w:divBdr>
                <w:top w:val="none" w:sz="0" w:space="0" w:color="auto"/>
                <w:left w:val="none" w:sz="0" w:space="0" w:color="auto"/>
                <w:bottom w:val="none" w:sz="0" w:space="0" w:color="auto"/>
                <w:right w:val="none" w:sz="0" w:space="0" w:color="auto"/>
              </w:divBdr>
            </w:div>
          </w:divsChild>
        </w:div>
        <w:div w:id="1472744555">
          <w:marLeft w:val="0"/>
          <w:marRight w:val="0"/>
          <w:marTop w:val="0"/>
          <w:marBottom w:val="0"/>
          <w:divBdr>
            <w:top w:val="single" w:sz="6" w:space="0" w:color="808080"/>
            <w:left w:val="none" w:sz="0" w:space="0" w:color="auto"/>
            <w:bottom w:val="single" w:sz="6" w:space="0" w:color="808080"/>
            <w:right w:val="none" w:sz="0" w:space="0" w:color="auto"/>
          </w:divBdr>
          <w:divsChild>
            <w:div w:id="169221972">
              <w:marLeft w:val="0"/>
              <w:marRight w:val="0"/>
              <w:marTop w:val="0"/>
              <w:marBottom w:val="0"/>
              <w:divBdr>
                <w:top w:val="none" w:sz="0" w:space="0" w:color="auto"/>
                <w:left w:val="none" w:sz="0" w:space="0" w:color="auto"/>
                <w:bottom w:val="none" w:sz="0" w:space="0" w:color="auto"/>
                <w:right w:val="none" w:sz="0" w:space="0" w:color="auto"/>
              </w:divBdr>
            </w:div>
          </w:divsChild>
        </w:div>
        <w:div w:id="1322730944">
          <w:marLeft w:val="0"/>
          <w:marRight w:val="0"/>
          <w:marTop w:val="0"/>
          <w:marBottom w:val="0"/>
          <w:divBdr>
            <w:top w:val="single" w:sz="6" w:space="0" w:color="808080"/>
            <w:left w:val="none" w:sz="0" w:space="0" w:color="auto"/>
            <w:bottom w:val="single" w:sz="6" w:space="0" w:color="808080"/>
            <w:right w:val="none" w:sz="0" w:space="0" w:color="auto"/>
          </w:divBdr>
          <w:divsChild>
            <w:div w:id="1199927960">
              <w:marLeft w:val="0"/>
              <w:marRight w:val="0"/>
              <w:marTop w:val="0"/>
              <w:marBottom w:val="0"/>
              <w:divBdr>
                <w:top w:val="none" w:sz="0" w:space="0" w:color="auto"/>
                <w:left w:val="none" w:sz="0" w:space="0" w:color="auto"/>
                <w:bottom w:val="none" w:sz="0" w:space="0" w:color="auto"/>
                <w:right w:val="none" w:sz="0" w:space="0" w:color="auto"/>
              </w:divBdr>
            </w:div>
          </w:divsChild>
        </w:div>
        <w:div w:id="1610746334">
          <w:marLeft w:val="0"/>
          <w:marRight w:val="0"/>
          <w:marTop w:val="0"/>
          <w:marBottom w:val="0"/>
          <w:divBdr>
            <w:top w:val="single" w:sz="6" w:space="0" w:color="808080"/>
            <w:left w:val="none" w:sz="0" w:space="0" w:color="auto"/>
            <w:bottom w:val="single" w:sz="6" w:space="0" w:color="808080"/>
            <w:right w:val="none" w:sz="0" w:space="0" w:color="auto"/>
          </w:divBdr>
          <w:divsChild>
            <w:div w:id="2068217143">
              <w:marLeft w:val="0"/>
              <w:marRight w:val="0"/>
              <w:marTop w:val="0"/>
              <w:marBottom w:val="0"/>
              <w:divBdr>
                <w:top w:val="none" w:sz="0" w:space="0" w:color="auto"/>
                <w:left w:val="none" w:sz="0" w:space="0" w:color="auto"/>
                <w:bottom w:val="none" w:sz="0" w:space="0" w:color="auto"/>
                <w:right w:val="none" w:sz="0" w:space="0" w:color="auto"/>
              </w:divBdr>
            </w:div>
          </w:divsChild>
        </w:div>
        <w:div w:id="2030137188">
          <w:marLeft w:val="0"/>
          <w:marRight w:val="0"/>
          <w:marTop w:val="0"/>
          <w:marBottom w:val="0"/>
          <w:divBdr>
            <w:top w:val="single" w:sz="6" w:space="0" w:color="808080"/>
            <w:left w:val="none" w:sz="0" w:space="0" w:color="auto"/>
            <w:bottom w:val="single" w:sz="6" w:space="0" w:color="808080"/>
            <w:right w:val="none" w:sz="0" w:space="0" w:color="auto"/>
          </w:divBdr>
          <w:divsChild>
            <w:div w:id="37628677">
              <w:marLeft w:val="0"/>
              <w:marRight w:val="0"/>
              <w:marTop w:val="0"/>
              <w:marBottom w:val="0"/>
              <w:divBdr>
                <w:top w:val="none" w:sz="0" w:space="0" w:color="auto"/>
                <w:left w:val="none" w:sz="0" w:space="0" w:color="auto"/>
                <w:bottom w:val="none" w:sz="0" w:space="0" w:color="auto"/>
                <w:right w:val="none" w:sz="0" w:space="0" w:color="auto"/>
              </w:divBdr>
            </w:div>
          </w:divsChild>
        </w:div>
        <w:div w:id="719093743">
          <w:marLeft w:val="0"/>
          <w:marRight w:val="0"/>
          <w:marTop w:val="0"/>
          <w:marBottom w:val="0"/>
          <w:divBdr>
            <w:top w:val="single" w:sz="6" w:space="0" w:color="808080"/>
            <w:left w:val="none" w:sz="0" w:space="0" w:color="auto"/>
            <w:bottom w:val="single" w:sz="6" w:space="0" w:color="808080"/>
            <w:right w:val="none" w:sz="0" w:space="0" w:color="auto"/>
          </w:divBdr>
          <w:divsChild>
            <w:div w:id="1919362245">
              <w:marLeft w:val="0"/>
              <w:marRight w:val="0"/>
              <w:marTop w:val="0"/>
              <w:marBottom w:val="0"/>
              <w:divBdr>
                <w:top w:val="none" w:sz="0" w:space="0" w:color="auto"/>
                <w:left w:val="none" w:sz="0" w:space="0" w:color="auto"/>
                <w:bottom w:val="none" w:sz="0" w:space="0" w:color="auto"/>
                <w:right w:val="none" w:sz="0" w:space="0" w:color="auto"/>
              </w:divBdr>
            </w:div>
          </w:divsChild>
        </w:div>
        <w:div w:id="1002511363">
          <w:marLeft w:val="0"/>
          <w:marRight w:val="0"/>
          <w:marTop w:val="0"/>
          <w:marBottom w:val="0"/>
          <w:divBdr>
            <w:top w:val="single" w:sz="6" w:space="0" w:color="808080"/>
            <w:left w:val="none" w:sz="0" w:space="0" w:color="auto"/>
            <w:bottom w:val="single" w:sz="6" w:space="0" w:color="808080"/>
            <w:right w:val="none" w:sz="0" w:space="0" w:color="auto"/>
          </w:divBdr>
          <w:divsChild>
            <w:div w:id="710498802">
              <w:marLeft w:val="0"/>
              <w:marRight w:val="0"/>
              <w:marTop w:val="0"/>
              <w:marBottom w:val="0"/>
              <w:divBdr>
                <w:top w:val="none" w:sz="0" w:space="0" w:color="auto"/>
                <w:left w:val="none" w:sz="0" w:space="0" w:color="auto"/>
                <w:bottom w:val="none" w:sz="0" w:space="0" w:color="auto"/>
                <w:right w:val="none" w:sz="0" w:space="0" w:color="auto"/>
              </w:divBdr>
            </w:div>
          </w:divsChild>
        </w:div>
        <w:div w:id="1461800093">
          <w:marLeft w:val="0"/>
          <w:marRight w:val="0"/>
          <w:marTop w:val="0"/>
          <w:marBottom w:val="0"/>
          <w:divBdr>
            <w:top w:val="single" w:sz="6" w:space="0" w:color="808080"/>
            <w:left w:val="none" w:sz="0" w:space="0" w:color="auto"/>
            <w:bottom w:val="single" w:sz="6" w:space="0" w:color="808080"/>
            <w:right w:val="none" w:sz="0" w:space="0" w:color="auto"/>
          </w:divBdr>
          <w:divsChild>
            <w:div w:id="750465533">
              <w:marLeft w:val="0"/>
              <w:marRight w:val="0"/>
              <w:marTop w:val="0"/>
              <w:marBottom w:val="0"/>
              <w:divBdr>
                <w:top w:val="none" w:sz="0" w:space="0" w:color="auto"/>
                <w:left w:val="none" w:sz="0" w:space="0" w:color="auto"/>
                <w:bottom w:val="none" w:sz="0" w:space="0" w:color="auto"/>
                <w:right w:val="none" w:sz="0" w:space="0" w:color="auto"/>
              </w:divBdr>
            </w:div>
          </w:divsChild>
        </w:div>
        <w:div w:id="730466961">
          <w:marLeft w:val="0"/>
          <w:marRight w:val="0"/>
          <w:marTop w:val="0"/>
          <w:marBottom w:val="0"/>
          <w:divBdr>
            <w:top w:val="single" w:sz="6" w:space="0" w:color="808080"/>
            <w:left w:val="none" w:sz="0" w:space="0" w:color="auto"/>
            <w:bottom w:val="single" w:sz="6" w:space="0" w:color="808080"/>
            <w:right w:val="none" w:sz="0" w:space="0" w:color="auto"/>
          </w:divBdr>
          <w:divsChild>
            <w:div w:id="1267158826">
              <w:marLeft w:val="0"/>
              <w:marRight w:val="0"/>
              <w:marTop w:val="0"/>
              <w:marBottom w:val="0"/>
              <w:divBdr>
                <w:top w:val="none" w:sz="0" w:space="0" w:color="auto"/>
                <w:left w:val="none" w:sz="0" w:space="0" w:color="auto"/>
                <w:bottom w:val="none" w:sz="0" w:space="0" w:color="auto"/>
                <w:right w:val="none" w:sz="0" w:space="0" w:color="auto"/>
              </w:divBdr>
            </w:div>
          </w:divsChild>
        </w:div>
        <w:div w:id="940529344">
          <w:marLeft w:val="0"/>
          <w:marRight w:val="0"/>
          <w:marTop w:val="0"/>
          <w:marBottom w:val="0"/>
          <w:divBdr>
            <w:top w:val="single" w:sz="6" w:space="0" w:color="808080"/>
            <w:left w:val="none" w:sz="0" w:space="0" w:color="auto"/>
            <w:bottom w:val="single" w:sz="6" w:space="0" w:color="808080"/>
            <w:right w:val="none" w:sz="0" w:space="0" w:color="auto"/>
          </w:divBdr>
          <w:divsChild>
            <w:div w:id="1507209631">
              <w:marLeft w:val="0"/>
              <w:marRight w:val="0"/>
              <w:marTop w:val="0"/>
              <w:marBottom w:val="0"/>
              <w:divBdr>
                <w:top w:val="none" w:sz="0" w:space="0" w:color="auto"/>
                <w:left w:val="none" w:sz="0" w:space="0" w:color="auto"/>
                <w:bottom w:val="none" w:sz="0" w:space="0" w:color="auto"/>
                <w:right w:val="none" w:sz="0" w:space="0" w:color="auto"/>
              </w:divBdr>
            </w:div>
          </w:divsChild>
        </w:div>
        <w:div w:id="1895193112">
          <w:marLeft w:val="0"/>
          <w:marRight w:val="0"/>
          <w:marTop w:val="0"/>
          <w:marBottom w:val="0"/>
          <w:divBdr>
            <w:top w:val="single" w:sz="6" w:space="0" w:color="808080"/>
            <w:left w:val="none" w:sz="0" w:space="0" w:color="auto"/>
            <w:bottom w:val="single" w:sz="6" w:space="0" w:color="808080"/>
            <w:right w:val="none" w:sz="0" w:space="0" w:color="auto"/>
          </w:divBdr>
          <w:divsChild>
            <w:div w:id="863245656">
              <w:marLeft w:val="0"/>
              <w:marRight w:val="0"/>
              <w:marTop w:val="0"/>
              <w:marBottom w:val="0"/>
              <w:divBdr>
                <w:top w:val="none" w:sz="0" w:space="0" w:color="auto"/>
                <w:left w:val="none" w:sz="0" w:space="0" w:color="auto"/>
                <w:bottom w:val="none" w:sz="0" w:space="0" w:color="auto"/>
                <w:right w:val="none" w:sz="0" w:space="0" w:color="auto"/>
              </w:divBdr>
            </w:div>
          </w:divsChild>
        </w:div>
        <w:div w:id="1462578704">
          <w:marLeft w:val="0"/>
          <w:marRight w:val="0"/>
          <w:marTop w:val="0"/>
          <w:marBottom w:val="0"/>
          <w:divBdr>
            <w:top w:val="single" w:sz="6" w:space="0" w:color="808080"/>
            <w:left w:val="none" w:sz="0" w:space="0" w:color="auto"/>
            <w:bottom w:val="single" w:sz="6" w:space="0" w:color="808080"/>
            <w:right w:val="none" w:sz="0" w:space="0" w:color="auto"/>
          </w:divBdr>
          <w:divsChild>
            <w:div w:id="1944721715">
              <w:marLeft w:val="0"/>
              <w:marRight w:val="0"/>
              <w:marTop w:val="0"/>
              <w:marBottom w:val="0"/>
              <w:divBdr>
                <w:top w:val="none" w:sz="0" w:space="0" w:color="auto"/>
                <w:left w:val="none" w:sz="0" w:space="0" w:color="auto"/>
                <w:bottom w:val="none" w:sz="0" w:space="0" w:color="auto"/>
                <w:right w:val="none" w:sz="0" w:space="0" w:color="auto"/>
              </w:divBdr>
            </w:div>
          </w:divsChild>
        </w:div>
        <w:div w:id="765728097">
          <w:marLeft w:val="0"/>
          <w:marRight w:val="0"/>
          <w:marTop w:val="0"/>
          <w:marBottom w:val="0"/>
          <w:divBdr>
            <w:top w:val="single" w:sz="6" w:space="0" w:color="808080"/>
            <w:left w:val="none" w:sz="0" w:space="0" w:color="auto"/>
            <w:bottom w:val="single" w:sz="6" w:space="0" w:color="808080"/>
            <w:right w:val="none" w:sz="0" w:space="0" w:color="auto"/>
          </w:divBdr>
          <w:divsChild>
            <w:div w:id="747731537">
              <w:marLeft w:val="0"/>
              <w:marRight w:val="0"/>
              <w:marTop w:val="0"/>
              <w:marBottom w:val="0"/>
              <w:divBdr>
                <w:top w:val="none" w:sz="0" w:space="0" w:color="auto"/>
                <w:left w:val="none" w:sz="0" w:space="0" w:color="auto"/>
                <w:bottom w:val="none" w:sz="0" w:space="0" w:color="auto"/>
                <w:right w:val="none" w:sz="0" w:space="0" w:color="auto"/>
              </w:divBdr>
            </w:div>
          </w:divsChild>
        </w:div>
        <w:div w:id="672992445">
          <w:marLeft w:val="0"/>
          <w:marRight w:val="0"/>
          <w:marTop w:val="0"/>
          <w:marBottom w:val="0"/>
          <w:divBdr>
            <w:top w:val="single" w:sz="6" w:space="0" w:color="808080"/>
            <w:left w:val="none" w:sz="0" w:space="0" w:color="auto"/>
            <w:bottom w:val="single" w:sz="6" w:space="0" w:color="808080"/>
            <w:right w:val="none" w:sz="0" w:space="0" w:color="auto"/>
          </w:divBdr>
          <w:divsChild>
            <w:div w:id="978074369">
              <w:marLeft w:val="0"/>
              <w:marRight w:val="0"/>
              <w:marTop w:val="0"/>
              <w:marBottom w:val="0"/>
              <w:divBdr>
                <w:top w:val="none" w:sz="0" w:space="0" w:color="auto"/>
                <w:left w:val="none" w:sz="0" w:space="0" w:color="auto"/>
                <w:bottom w:val="none" w:sz="0" w:space="0" w:color="auto"/>
                <w:right w:val="none" w:sz="0" w:space="0" w:color="auto"/>
              </w:divBdr>
            </w:div>
          </w:divsChild>
        </w:div>
        <w:div w:id="366687704">
          <w:marLeft w:val="0"/>
          <w:marRight w:val="0"/>
          <w:marTop w:val="0"/>
          <w:marBottom w:val="0"/>
          <w:divBdr>
            <w:top w:val="single" w:sz="6" w:space="0" w:color="808080"/>
            <w:left w:val="none" w:sz="0" w:space="0" w:color="auto"/>
            <w:bottom w:val="single" w:sz="6" w:space="0" w:color="808080"/>
            <w:right w:val="none" w:sz="0" w:space="0" w:color="auto"/>
          </w:divBdr>
          <w:divsChild>
            <w:div w:id="886719827">
              <w:marLeft w:val="0"/>
              <w:marRight w:val="0"/>
              <w:marTop w:val="0"/>
              <w:marBottom w:val="0"/>
              <w:divBdr>
                <w:top w:val="none" w:sz="0" w:space="0" w:color="auto"/>
                <w:left w:val="none" w:sz="0" w:space="0" w:color="auto"/>
                <w:bottom w:val="none" w:sz="0" w:space="0" w:color="auto"/>
                <w:right w:val="none" w:sz="0" w:space="0" w:color="auto"/>
              </w:divBdr>
            </w:div>
          </w:divsChild>
        </w:div>
        <w:div w:id="1962297329">
          <w:marLeft w:val="0"/>
          <w:marRight w:val="0"/>
          <w:marTop w:val="0"/>
          <w:marBottom w:val="0"/>
          <w:divBdr>
            <w:top w:val="single" w:sz="6" w:space="0" w:color="808080"/>
            <w:left w:val="none" w:sz="0" w:space="0" w:color="auto"/>
            <w:bottom w:val="single" w:sz="6" w:space="0" w:color="808080"/>
            <w:right w:val="none" w:sz="0" w:space="0" w:color="auto"/>
          </w:divBdr>
          <w:divsChild>
            <w:div w:id="930351958">
              <w:marLeft w:val="0"/>
              <w:marRight w:val="0"/>
              <w:marTop w:val="0"/>
              <w:marBottom w:val="0"/>
              <w:divBdr>
                <w:top w:val="none" w:sz="0" w:space="0" w:color="auto"/>
                <w:left w:val="none" w:sz="0" w:space="0" w:color="auto"/>
                <w:bottom w:val="none" w:sz="0" w:space="0" w:color="auto"/>
                <w:right w:val="none" w:sz="0" w:space="0" w:color="auto"/>
              </w:divBdr>
            </w:div>
          </w:divsChild>
        </w:div>
        <w:div w:id="1840735583">
          <w:marLeft w:val="0"/>
          <w:marRight w:val="0"/>
          <w:marTop w:val="0"/>
          <w:marBottom w:val="0"/>
          <w:divBdr>
            <w:top w:val="single" w:sz="6" w:space="0" w:color="808080"/>
            <w:left w:val="none" w:sz="0" w:space="0" w:color="auto"/>
            <w:bottom w:val="single" w:sz="6" w:space="0" w:color="808080"/>
            <w:right w:val="none" w:sz="0" w:space="0" w:color="auto"/>
          </w:divBdr>
          <w:divsChild>
            <w:div w:id="110439944">
              <w:marLeft w:val="0"/>
              <w:marRight w:val="0"/>
              <w:marTop w:val="0"/>
              <w:marBottom w:val="0"/>
              <w:divBdr>
                <w:top w:val="none" w:sz="0" w:space="0" w:color="auto"/>
                <w:left w:val="none" w:sz="0" w:space="0" w:color="auto"/>
                <w:bottom w:val="none" w:sz="0" w:space="0" w:color="auto"/>
                <w:right w:val="none" w:sz="0" w:space="0" w:color="auto"/>
              </w:divBdr>
            </w:div>
          </w:divsChild>
        </w:div>
        <w:div w:id="2001805794">
          <w:marLeft w:val="0"/>
          <w:marRight w:val="0"/>
          <w:marTop w:val="0"/>
          <w:marBottom w:val="0"/>
          <w:divBdr>
            <w:top w:val="single" w:sz="6" w:space="0" w:color="808080"/>
            <w:left w:val="none" w:sz="0" w:space="0" w:color="auto"/>
            <w:bottom w:val="single" w:sz="6" w:space="0" w:color="808080"/>
            <w:right w:val="none" w:sz="0" w:space="0" w:color="auto"/>
          </w:divBdr>
          <w:divsChild>
            <w:div w:id="518852445">
              <w:marLeft w:val="0"/>
              <w:marRight w:val="0"/>
              <w:marTop w:val="0"/>
              <w:marBottom w:val="0"/>
              <w:divBdr>
                <w:top w:val="none" w:sz="0" w:space="0" w:color="auto"/>
                <w:left w:val="none" w:sz="0" w:space="0" w:color="auto"/>
                <w:bottom w:val="none" w:sz="0" w:space="0" w:color="auto"/>
                <w:right w:val="none" w:sz="0" w:space="0" w:color="auto"/>
              </w:divBdr>
            </w:div>
          </w:divsChild>
        </w:div>
        <w:div w:id="1834909273">
          <w:marLeft w:val="0"/>
          <w:marRight w:val="0"/>
          <w:marTop w:val="0"/>
          <w:marBottom w:val="0"/>
          <w:divBdr>
            <w:top w:val="single" w:sz="6" w:space="0" w:color="808080"/>
            <w:left w:val="none" w:sz="0" w:space="0" w:color="auto"/>
            <w:bottom w:val="single" w:sz="6" w:space="0" w:color="808080"/>
            <w:right w:val="none" w:sz="0" w:space="0" w:color="auto"/>
          </w:divBdr>
          <w:divsChild>
            <w:div w:id="2130934215">
              <w:marLeft w:val="0"/>
              <w:marRight w:val="0"/>
              <w:marTop w:val="0"/>
              <w:marBottom w:val="0"/>
              <w:divBdr>
                <w:top w:val="none" w:sz="0" w:space="0" w:color="auto"/>
                <w:left w:val="none" w:sz="0" w:space="0" w:color="auto"/>
                <w:bottom w:val="none" w:sz="0" w:space="0" w:color="auto"/>
                <w:right w:val="none" w:sz="0" w:space="0" w:color="auto"/>
              </w:divBdr>
            </w:div>
          </w:divsChild>
        </w:div>
        <w:div w:id="2057585511">
          <w:marLeft w:val="0"/>
          <w:marRight w:val="0"/>
          <w:marTop w:val="0"/>
          <w:marBottom w:val="0"/>
          <w:divBdr>
            <w:top w:val="single" w:sz="6" w:space="0" w:color="808080"/>
            <w:left w:val="none" w:sz="0" w:space="0" w:color="auto"/>
            <w:bottom w:val="single" w:sz="6" w:space="0" w:color="808080"/>
            <w:right w:val="none" w:sz="0" w:space="0" w:color="auto"/>
          </w:divBdr>
          <w:divsChild>
            <w:div w:id="1256134157">
              <w:marLeft w:val="0"/>
              <w:marRight w:val="0"/>
              <w:marTop w:val="0"/>
              <w:marBottom w:val="0"/>
              <w:divBdr>
                <w:top w:val="none" w:sz="0" w:space="0" w:color="auto"/>
                <w:left w:val="none" w:sz="0" w:space="0" w:color="auto"/>
                <w:bottom w:val="none" w:sz="0" w:space="0" w:color="auto"/>
                <w:right w:val="none" w:sz="0" w:space="0" w:color="auto"/>
              </w:divBdr>
            </w:div>
          </w:divsChild>
        </w:div>
        <w:div w:id="223106318">
          <w:marLeft w:val="0"/>
          <w:marRight w:val="0"/>
          <w:marTop w:val="0"/>
          <w:marBottom w:val="0"/>
          <w:divBdr>
            <w:top w:val="single" w:sz="6" w:space="0" w:color="808080"/>
            <w:left w:val="none" w:sz="0" w:space="0" w:color="auto"/>
            <w:bottom w:val="single" w:sz="6" w:space="0" w:color="808080"/>
            <w:right w:val="none" w:sz="0" w:space="0" w:color="auto"/>
          </w:divBdr>
          <w:divsChild>
            <w:div w:id="1602487346">
              <w:marLeft w:val="0"/>
              <w:marRight w:val="0"/>
              <w:marTop w:val="0"/>
              <w:marBottom w:val="0"/>
              <w:divBdr>
                <w:top w:val="none" w:sz="0" w:space="0" w:color="auto"/>
                <w:left w:val="none" w:sz="0" w:space="0" w:color="auto"/>
                <w:bottom w:val="none" w:sz="0" w:space="0" w:color="auto"/>
                <w:right w:val="none" w:sz="0" w:space="0" w:color="auto"/>
              </w:divBdr>
            </w:div>
          </w:divsChild>
        </w:div>
        <w:div w:id="1974484505">
          <w:marLeft w:val="0"/>
          <w:marRight w:val="0"/>
          <w:marTop w:val="0"/>
          <w:marBottom w:val="0"/>
          <w:divBdr>
            <w:top w:val="single" w:sz="6" w:space="0" w:color="808080"/>
            <w:left w:val="none" w:sz="0" w:space="0" w:color="auto"/>
            <w:bottom w:val="single" w:sz="6" w:space="0" w:color="808080"/>
            <w:right w:val="none" w:sz="0" w:space="0" w:color="auto"/>
          </w:divBdr>
          <w:divsChild>
            <w:div w:id="704984855">
              <w:marLeft w:val="0"/>
              <w:marRight w:val="0"/>
              <w:marTop w:val="0"/>
              <w:marBottom w:val="0"/>
              <w:divBdr>
                <w:top w:val="none" w:sz="0" w:space="0" w:color="auto"/>
                <w:left w:val="none" w:sz="0" w:space="0" w:color="auto"/>
                <w:bottom w:val="none" w:sz="0" w:space="0" w:color="auto"/>
                <w:right w:val="none" w:sz="0" w:space="0" w:color="auto"/>
              </w:divBdr>
            </w:div>
          </w:divsChild>
        </w:div>
        <w:div w:id="1774086662">
          <w:marLeft w:val="0"/>
          <w:marRight w:val="0"/>
          <w:marTop w:val="0"/>
          <w:marBottom w:val="0"/>
          <w:divBdr>
            <w:top w:val="single" w:sz="6" w:space="0" w:color="808080"/>
            <w:left w:val="none" w:sz="0" w:space="0" w:color="auto"/>
            <w:bottom w:val="single" w:sz="6" w:space="0" w:color="808080"/>
            <w:right w:val="none" w:sz="0" w:space="0" w:color="auto"/>
          </w:divBdr>
          <w:divsChild>
            <w:div w:id="1360622596">
              <w:marLeft w:val="0"/>
              <w:marRight w:val="0"/>
              <w:marTop w:val="0"/>
              <w:marBottom w:val="0"/>
              <w:divBdr>
                <w:top w:val="none" w:sz="0" w:space="0" w:color="auto"/>
                <w:left w:val="none" w:sz="0" w:space="0" w:color="auto"/>
                <w:bottom w:val="none" w:sz="0" w:space="0" w:color="auto"/>
                <w:right w:val="none" w:sz="0" w:space="0" w:color="auto"/>
              </w:divBdr>
            </w:div>
          </w:divsChild>
        </w:div>
        <w:div w:id="1093665889">
          <w:marLeft w:val="0"/>
          <w:marRight w:val="0"/>
          <w:marTop w:val="0"/>
          <w:marBottom w:val="0"/>
          <w:divBdr>
            <w:top w:val="single" w:sz="6" w:space="0" w:color="808080"/>
            <w:left w:val="none" w:sz="0" w:space="0" w:color="auto"/>
            <w:bottom w:val="single" w:sz="6" w:space="0" w:color="808080"/>
            <w:right w:val="none" w:sz="0" w:space="0" w:color="auto"/>
          </w:divBdr>
          <w:divsChild>
            <w:div w:id="2100978330">
              <w:marLeft w:val="0"/>
              <w:marRight w:val="0"/>
              <w:marTop w:val="0"/>
              <w:marBottom w:val="0"/>
              <w:divBdr>
                <w:top w:val="none" w:sz="0" w:space="0" w:color="auto"/>
                <w:left w:val="none" w:sz="0" w:space="0" w:color="auto"/>
                <w:bottom w:val="none" w:sz="0" w:space="0" w:color="auto"/>
                <w:right w:val="none" w:sz="0" w:space="0" w:color="auto"/>
              </w:divBdr>
            </w:div>
          </w:divsChild>
        </w:div>
        <w:div w:id="1030762948">
          <w:marLeft w:val="0"/>
          <w:marRight w:val="0"/>
          <w:marTop w:val="0"/>
          <w:marBottom w:val="0"/>
          <w:divBdr>
            <w:top w:val="single" w:sz="6" w:space="0" w:color="808080"/>
            <w:left w:val="none" w:sz="0" w:space="0" w:color="auto"/>
            <w:bottom w:val="single" w:sz="6" w:space="0" w:color="808080"/>
            <w:right w:val="none" w:sz="0" w:space="0" w:color="auto"/>
          </w:divBdr>
          <w:divsChild>
            <w:div w:id="193622229">
              <w:marLeft w:val="0"/>
              <w:marRight w:val="0"/>
              <w:marTop w:val="0"/>
              <w:marBottom w:val="0"/>
              <w:divBdr>
                <w:top w:val="none" w:sz="0" w:space="0" w:color="auto"/>
                <w:left w:val="none" w:sz="0" w:space="0" w:color="auto"/>
                <w:bottom w:val="none" w:sz="0" w:space="0" w:color="auto"/>
                <w:right w:val="none" w:sz="0" w:space="0" w:color="auto"/>
              </w:divBdr>
            </w:div>
          </w:divsChild>
        </w:div>
        <w:div w:id="35937364">
          <w:marLeft w:val="0"/>
          <w:marRight w:val="0"/>
          <w:marTop w:val="0"/>
          <w:marBottom w:val="0"/>
          <w:divBdr>
            <w:top w:val="single" w:sz="6" w:space="0" w:color="808080"/>
            <w:left w:val="none" w:sz="0" w:space="0" w:color="auto"/>
            <w:bottom w:val="single" w:sz="6" w:space="0" w:color="808080"/>
            <w:right w:val="none" w:sz="0" w:space="0" w:color="auto"/>
          </w:divBdr>
          <w:divsChild>
            <w:div w:id="1202936565">
              <w:marLeft w:val="0"/>
              <w:marRight w:val="0"/>
              <w:marTop w:val="0"/>
              <w:marBottom w:val="0"/>
              <w:divBdr>
                <w:top w:val="none" w:sz="0" w:space="0" w:color="auto"/>
                <w:left w:val="none" w:sz="0" w:space="0" w:color="auto"/>
                <w:bottom w:val="none" w:sz="0" w:space="0" w:color="auto"/>
                <w:right w:val="none" w:sz="0" w:space="0" w:color="auto"/>
              </w:divBdr>
            </w:div>
          </w:divsChild>
        </w:div>
        <w:div w:id="541137127">
          <w:marLeft w:val="0"/>
          <w:marRight w:val="0"/>
          <w:marTop w:val="0"/>
          <w:marBottom w:val="0"/>
          <w:divBdr>
            <w:top w:val="single" w:sz="6" w:space="0" w:color="808080"/>
            <w:left w:val="none" w:sz="0" w:space="0" w:color="auto"/>
            <w:bottom w:val="single" w:sz="6" w:space="0" w:color="808080"/>
            <w:right w:val="none" w:sz="0" w:space="0" w:color="auto"/>
          </w:divBdr>
          <w:divsChild>
            <w:div w:id="616330816">
              <w:marLeft w:val="0"/>
              <w:marRight w:val="0"/>
              <w:marTop w:val="0"/>
              <w:marBottom w:val="0"/>
              <w:divBdr>
                <w:top w:val="none" w:sz="0" w:space="0" w:color="auto"/>
                <w:left w:val="none" w:sz="0" w:space="0" w:color="auto"/>
                <w:bottom w:val="none" w:sz="0" w:space="0" w:color="auto"/>
                <w:right w:val="none" w:sz="0" w:space="0" w:color="auto"/>
              </w:divBdr>
            </w:div>
          </w:divsChild>
        </w:div>
        <w:div w:id="1864319440">
          <w:marLeft w:val="0"/>
          <w:marRight w:val="0"/>
          <w:marTop w:val="0"/>
          <w:marBottom w:val="0"/>
          <w:divBdr>
            <w:top w:val="single" w:sz="6" w:space="0" w:color="808080"/>
            <w:left w:val="none" w:sz="0" w:space="0" w:color="auto"/>
            <w:bottom w:val="single" w:sz="6" w:space="0" w:color="808080"/>
            <w:right w:val="none" w:sz="0" w:space="0" w:color="auto"/>
          </w:divBdr>
          <w:divsChild>
            <w:div w:id="1379084924">
              <w:marLeft w:val="0"/>
              <w:marRight w:val="0"/>
              <w:marTop w:val="0"/>
              <w:marBottom w:val="0"/>
              <w:divBdr>
                <w:top w:val="none" w:sz="0" w:space="0" w:color="auto"/>
                <w:left w:val="none" w:sz="0" w:space="0" w:color="auto"/>
                <w:bottom w:val="none" w:sz="0" w:space="0" w:color="auto"/>
                <w:right w:val="none" w:sz="0" w:space="0" w:color="auto"/>
              </w:divBdr>
            </w:div>
          </w:divsChild>
        </w:div>
        <w:div w:id="321786024">
          <w:marLeft w:val="0"/>
          <w:marRight w:val="0"/>
          <w:marTop w:val="0"/>
          <w:marBottom w:val="0"/>
          <w:divBdr>
            <w:top w:val="single" w:sz="6" w:space="0" w:color="808080"/>
            <w:left w:val="none" w:sz="0" w:space="0" w:color="auto"/>
            <w:bottom w:val="single" w:sz="6" w:space="0" w:color="808080"/>
            <w:right w:val="none" w:sz="0" w:space="0" w:color="auto"/>
          </w:divBdr>
          <w:divsChild>
            <w:div w:id="1416512310">
              <w:marLeft w:val="0"/>
              <w:marRight w:val="0"/>
              <w:marTop w:val="0"/>
              <w:marBottom w:val="0"/>
              <w:divBdr>
                <w:top w:val="none" w:sz="0" w:space="0" w:color="auto"/>
                <w:left w:val="none" w:sz="0" w:space="0" w:color="auto"/>
                <w:bottom w:val="none" w:sz="0" w:space="0" w:color="auto"/>
                <w:right w:val="none" w:sz="0" w:space="0" w:color="auto"/>
              </w:divBdr>
            </w:div>
          </w:divsChild>
        </w:div>
        <w:div w:id="794983541">
          <w:marLeft w:val="0"/>
          <w:marRight w:val="0"/>
          <w:marTop w:val="0"/>
          <w:marBottom w:val="0"/>
          <w:divBdr>
            <w:top w:val="single" w:sz="6" w:space="0" w:color="808080"/>
            <w:left w:val="none" w:sz="0" w:space="0" w:color="auto"/>
            <w:bottom w:val="single" w:sz="6" w:space="0" w:color="808080"/>
            <w:right w:val="none" w:sz="0" w:space="0" w:color="auto"/>
          </w:divBdr>
          <w:divsChild>
            <w:div w:id="2023359626">
              <w:marLeft w:val="0"/>
              <w:marRight w:val="0"/>
              <w:marTop w:val="0"/>
              <w:marBottom w:val="0"/>
              <w:divBdr>
                <w:top w:val="none" w:sz="0" w:space="0" w:color="auto"/>
                <w:left w:val="none" w:sz="0" w:space="0" w:color="auto"/>
                <w:bottom w:val="none" w:sz="0" w:space="0" w:color="auto"/>
                <w:right w:val="none" w:sz="0" w:space="0" w:color="auto"/>
              </w:divBdr>
            </w:div>
          </w:divsChild>
        </w:div>
        <w:div w:id="582682725">
          <w:marLeft w:val="0"/>
          <w:marRight w:val="0"/>
          <w:marTop w:val="0"/>
          <w:marBottom w:val="0"/>
          <w:divBdr>
            <w:top w:val="single" w:sz="6" w:space="0" w:color="808080"/>
            <w:left w:val="none" w:sz="0" w:space="0" w:color="auto"/>
            <w:bottom w:val="single" w:sz="6" w:space="0" w:color="808080"/>
            <w:right w:val="none" w:sz="0" w:space="0" w:color="auto"/>
          </w:divBdr>
          <w:divsChild>
            <w:div w:id="1227884195">
              <w:marLeft w:val="0"/>
              <w:marRight w:val="0"/>
              <w:marTop w:val="0"/>
              <w:marBottom w:val="0"/>
              <w:divBdr>
                <w:top w:val="none" w:sz="0" w:space="0" w:color="auto"/>
                <w:left w:val="none" w:sz="0" w:space="0" w:color="auto"/>
                <w:bottom w:val="none" w:sz="0" w:space="0" w:color="auto"/>
                <w:right w:val="none" w:sz="0" w:space="0" w:color="auto"/>
              </w:divBdr>
            </w:div>
          </w:divsChild>
        </w:div>
        <w:div w:id="2061517868">
          <w:marLeft w:val="0"/>
          <w:marRight w:val="0"/>
          <w:marTop w:val="0"/>
          <w:marBottom w:val="0"/>
          <w:divBdr>
            <w:top w:val="single" w:sz="6" w:space="0" w:color="808080"/>
            <w:left w:val="none" w:sz="0" w:space="0" w:color="auto"/>
            <w:bottom w:val="single" w:sz="6" w:space="0" w:color="808080"/>
            <w:right w:val="none" w:sz="0" w:space="0" w:color="auto"/>
          </w:divBdr>
          <w:divsChild>
            <w:div w:id="45761000">
              <w:marLeft w:val="0"/>
              <w:marRight w:val="0"/>
              <w:marTop w:val="0"/>
              <w:marBottom w:val="0"/>
              <w:divBdr>
                <w:top w:val="none" w:sz="0" w:space="0" w:color="auto"/>
                <w:left w:val="none" w:sz="0" w:space="0" w:color="auto"/>
                <w:bottom w:val="none" w:sz="0" w:space="0" w:color="auto"/>
                <w:right w:val="none" w:sz="0" w:space="0" w:color="auto"/>
              </w:divBdr>
            </w:div>
          </w:divsChild>
        </w:div>
        <w:div w:id="778527406">
          <w:marLeft w:val="0"/>
          <w:marRight w:val="0"/>
          <w:marTop w:val="0"/>
          <w:marBottom w:val="0"/>
          <w:divBdr>
            <w:top w:val="single" w:sz="6" w:space="0" w:color="808080"/>
            <w:left w:val="none" w:sz="0" w:space="0" w:color="auto"/>
            <w:bottom w:val="single" w:sz="6" w:space="0" w:color="808080"/>
            <w:right w:val="none" w:sz="0" w:space="0" w:color="auto"/>
          </w:divBdr>
          <w:divsChild>
            <w:div w:id="1880507518">
              <w:marLeft w:val="0"/>
              <w:marRight w:val="0"/>
              <w:marTop w:val="0"/>
              <w:marBottom w:val="0"/>
              <w:divBdr>
                <w:top w:val="none" w:sz="0" w:space="0" w:color="auto"/>
                <w:left w:val="none" w:sz="0" w:space="0" w:color="auto"/>
                <w:bottom w:val="none" w:sz="0" w:space="0" w:color="auto"/>
                <w:right w:val="none" w:sz="0" w:space="0" w:color="auto"/>
              </w:divBdr>
            </w:div>
          </w:divsChild>
        </w:div>
        <w:div w:id="1826898582">
          <w:marLeft w:val="0"/>
          <w:marRight w:val="0"/>
          <w:marTop w:val="0"/>
          <w:marBottom w:val="0"/>
          <w:divBdr>
            <w:top w:val="single" w:sz="6" w:space="0" w:color="808080"/>
            <w:left w:val="none" w:sz="0" w:space="0" w:color="auto"/>
            <w:bottom w:val="single" w:sz="6" w:space="0" w:color="808080"/>
            <w:right w:val="none" w:sz="0" w:space="0" w:color="auto"/>
          </w:divBdr>
          <w:divsChild>
            <w:div w:id="1335104623">
              <w:marLeft w:val="0"/>
              <w:marRight w:val="0"/>
              <w:marTop w:val="0"/>
              <w:marBottom w:val="0"/>
              <w:divBdr>
                <w:top w:val="none" w:sz="0" w:space="0" w:color="auto"/>
                <w:left w:val="none" w:sz="0" w:space="0" w:color="auto"/>
                <w:bottom w:val="none" w:sz="0" w:space="0" w:color="auto"/>
                <w:right w:val="none" w:sz="0" w:space="0" w:color="auto"/>
              </w:divBdr>
            </w:div>
          </w:divsChild>
        </w:div>
        <w:div w:id="89014493">
          <w:marLeft w:val="0"/>
          <w:marRight w:val="0"/>
          <w:marTop w:val="0"/>
          <w:marBottom w:val="0"/>
          <w:divBdr>
            <w:top w:val="single" w:sz="6" w:space="0" w:color="808080"/>
            <w:left w:val="none" w:sz="0" w:space="0" w:color="auto"/>
            <w:bottom w:val="single" w:sz="6" w:space="0" w:color="808080"/>
            <w:right w:val="none" w:sz="0" w:space="0" w:color="auto"/>
          </w:divBdr>
          <w:divsChild>
            <w:div w:id="467363003">
              <w:marLeft w:val="0"/>
              <w:marRight w:val="0"/>
              <w:marTop w:val="0"/>
              <w:marBottom w:val="0"/>
              <w:divBdr>
                <w:top w:val="none" w:sz="0" w:space="0" w:color="auto"/>
                <w:left w:val="none" w:sz="0" w:space="0" w:color="auto"/>
                <w:bottom w:val="none" w:sz="0" w:space="0" w:color="auto"/>
                <w:right w:val="none" w:sz="0" w:space="0" w:color="auto"/>
              </w:divBdr>
            </w:div>
          </w:divsChild>
        </w:div>
        <w:div w:id="899366465">
          <w:marLeft w:val="0"/>
          <w:marRight w:val="0"/>
          <w:marTop w:val="0"/>
          <w:marBottom w:val="0"/>
          <w:divBdr>
            <w:top w:val="single" w:sz="6" w:space="0" w:color="808080"/>
            <w:left w:val="none" w:sz="0" w:space="0" w:color="auto"/>
            <w:bottom w:val="single" w:sz="6" w:space="0" w:color="808080"/>
            <w:right w:val="none" w:sz="0" w:space="0" w:color="auto"/>
          </w:divBdr>
          <w:divsChild>
            <w:div w:id="1722440632">
              <w:marLeft w:val="0"/>
              <w:marRight w:val="0"/>
              <w:marTop w:val="0"/>
              <w:marBottom w:val="0"/>
              <w:divBdr>
                <w:top w:val="none" w:sz="0" w:space="0" w:color="auto"/>
                <w:left w:val="none" w:sz="0" w:space="0" w:color="auto"/>
                <w:bottom w:val="none" w:sz="0" w:space="0" w:color="auto"/>
                <w:right w:val="none" w:sz="0" w:space="0" w:color="auto"/>
              </w:divBdr>
            </w:div>
          </w:divsChild>
        </w:div>
        <w:div w:id="1276326238">
          <w:marLeft w:val="0"/>
          <w:marRight w:val="0"/>
          <w:marTop w:val="0"/>
          <w:marBottom w:val="0"/>
          <w:divBdr>
            <w:top w:val="single" w:sz="6" w:space="0" w:color="808080"/>
            <w:left w:val="none" w:sz="0" w:space="0" w:color="auto"/>
            <w:bottom w:val="single" w:sz="6" w:space="0" w:color="808080"/>
            <w:right w:val="none" w:sz="0" w:space="0" w:color="auto"/>
          </w:divBdr>
          <w:divsChild>
            <w:div w:id="1443498497">
              <w:marLeft w:val="0"/>
              <w:marRight w:val="0"/>
              <w:marTop w:val="0"/>
              <w:marBottom w:val="0"/>
              <w:divBdr>
                <w:top w:val="none" w:sz="0" w:space="0" w:color="auto"/>
                <w:left w:val="none" w:sz="0" w:space="0" w:color="auto"/>
                <w:bottom w:val="none" w:sz="0" w:space="0" w:color="auto"/>
                <w:right w:val="none" w:sz="0" w:space="0" w:color="auto"/>
              </w:divBdr>
            </w:div>
          </w:divsChild>
        </w:div>
        <w:div w:id="116412132">
          <w:marLeft w:val="0"/>
          <w:marRight w:val="0"/>
          <w:marTop w:val="0"/>
          <w:marBottom w:val="0"/>
          <w:divBdr>
            <w:top w:val="single" w:sz="6" w:space="0" w:color="808080"/>
            <w:left w:val="none" w:sz="0" w:space="0" w:color="auto"/>
            <w:bottom w:val="single" w:sz="6" w:space="0" w:color="808080"/>
            <w:right w:val="none" w:sz="0" w:space="0" w:color="auto"/>
          </w:divBdr>
          <w:divsChild>
            <w:div w:id="19123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365528">
      <w:bodyDiv w:val="1"/>
      <w:marLeft w:val="0"/>
      <w:marRight w:val="0"/>
      <w:marTop w:val="0"/>
      <w:marBottom w:val="0"/>
      <w:divBdr>
        <w:top w:val="none" w:sz="0" w:space="0" w:color="auto"/>
        <w:left w:val="none" w:sz="0" w:space="0" w:color="auto"/>
        <w:bottom w:val="none" w:sz="0" w:space="0" w:color="auto"/>
        <w:right w:val="none" w:sz="0" w:space="0" w:color="auto"/>
      </w:divBdr>
    </w:div>
    <w:div w:id="1183936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B2D38D9721856C3461B0AF630DB26A18C8B67752EB291A4D8311795B655DACBD8C2DB3433E89C95FMAa3M" TargetMode="External"/><Relationship Id="rId3" Type="http://schemas.openxmlformats.org/officeDocument/2006/relationships/styles" Target="styles.xml"/><Relationship Id="rId7" Type="http://schemas.openxmlformats.org/officeDocument/2006/relationships/hyperlink" Target="http://rpgu.rkursk.ru" TargetMode="External"/><Relationship Id="rId12" Type="http://schemas.openxmlformats.org/officeDocument/2006/relationships/hyperlink" Target="consultantplus://offline/ref=FD397F1C13080350A52380DFB0E671DB2306A83A42DDB6957CADA05868kEB9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611@mfc-kursk.ru" TargetMode="External"/><Relationship Id="rId11" Type="http://schemas.openxmlformats.org/officeDocument/2006/relationships/hyperlink" Target="http://gosuslugi.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4611mfc@rkursk.ru" TargetMode="Externa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5CDF1-8628-4053-882F-822A9C39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9924</Words>
  <Characters>56569</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XTreme.ws</cp:lastModifiedBy>
  <cp:revision>2</cp:revision>
  <cp:lastPrinted>2016-01-13T11:37:00Z</cp:lastPrinted>
  <dcterms:created xsi:type="dcterms:W3CDTF">2016-01-14T12:03:00Z</dcterms:created>
  <dcterms:modified xsi:type="dcterms:W3CDTF">2016-01-14T12:03:00Z</dcterms:modified>
</cp:coreProperties>
</file>