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FA" w:rsidRPr="000929A9" w:rsidRDefault="00BE48FA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            УТВЕРЖДЕН </w:t>
      </w:r>
    </w:p>
    <w:p w:rsidR="00BE48FA" w:rsidRPr="000929A9" w:rsidRDefault="00BE48FA" w:rsidP="00DB067A">
      <w:pPr>
        <w:tabs>
          <w:tab w:val="left" w:pos="5387"/>
        </w:tabs>
        <w:spacing w:after="0" w:line="240" w:lineRule="auto"/>
        <w:ind w:left="4678" w:right="29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</w:p>
    <w:p w:rsidR="00BE48FA" w:rsidRPr="000929A9" w:rsidRDefault="00EE0283" w:rsidP="00DB067A">
      <w:pPr>
        <w:tabs>
          <w:tab w:val="left" w:pos="5387"/>
        </w:tabs>
        <w:spacing w:after="0" w:line="240" w:lineRule="auto"/>
        <w:ind w:left="4678" w:right="29"/>
        <w:rPr>
          <w:rFonts w:ascii="Times New Roman" w:hAnsi="Times New Roman" w:cs="Times New Roman"/>
          <w:color w:val="000000"/>
          <w:sz w:val="28"/>
          <w:szCs w:val="28"/>
        </w:rPr>
      </w:pPr>
      <w:r w:rsidRPr="00EE0283">
        <w:rPr>
          <w:rFonts w:ascii="Times New Roman" w:hAnsi="Times New Roman" w:cs="Times New Roman"/>
          <w:color w:val="000000"/>
          <w:sz w:val="28"/>
          <w:szCs w:val="28"/>
        </w:rPr>
        <w:t xml:space="preserve">поселка Конышевка Конышевского района </w:t>
      </w:r>
      <w:r w:rsidR="00BE48FA"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Курской области </w:t>
      </w:r>
    </w:p>
    <w:p w:rsidR="00BE48FA" w:rsidRPr="000929A9" w:rsidRDefault="00BE48FA" w:rsidP="00DB067A">
      <w:pPr>
        <w:tabs>
          <w:tab w:val="left" w:pos="5387"/>
        </w:tabs>
        <w:spacing w:after="0" w:line="240" w:lineRule="auto"/>
        <w:ind w:left="4678" w:right="29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      от ________№___</w:t>
      </w:r>
    </w:p>
    <w:p w:rsidR="00BE48FA" w:rsidRPr="000929A9" w:rsidRDefault="00BE48FA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48FA" w:rsidRPr="000929A9" w:rsidRDefault="00BE48FA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</w:t>
      </w:r>
    </w:p>
    <w:p w:rsidR="00BE48FA" w:rsidRPr="000929A9" w:rsidRDefault="00BE48FA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</w:t>
      </w:r>
    </w:p>
    <w:p w:rsidR="00BE48FA" w:rsidRDefault="00BE48FA" w:rsidP="00376A7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37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земельных участков, находящихся в муниципал</w:t>
      </w:r>
      <w:r w:rsidRPr="0037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ь</w:t>
      </w:r>
      <w:r w:rsidRPr="0037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ной собственности на территории </w:t>
      </w:r>
      <w:r w:rsidR="00BB0B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городского</w:t>
      </w:r>
      <w:r w:rsidRPr="0037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</w:t>
      </w:r>
      <w:r w:rsidRPr="0037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Pr="0037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ствам для осуществления крестьянским (фермерским) хозяйством его </w:t>
      </w:r>
    </w:p>
    <w:p w:rsidR="00BE48FA" w:rsidRPr="000929A9" w:rsidRDefault="00BE48FA" w:rsidP="00376A7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деятельности</w:t>
      </w: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E48FA" w:rsidRPr="000929A9" w:rsidRDefault="00BE48FA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48FA" w:rsidRPr="000929A9" w:rsidRDefault="00BE48FA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Общие положения</w:t>
      </w:r>
    </w:p>
    <w:p w:rsidR="00BE48FA" w:rsidRPr="000929A9" w:rsidRDefault="00BE48FA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48FA" w:rsidRPr="000929A9" w:rsidRDefault="00BE48FA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Предмет регулирования административного регламента</w:t>
      </w:r>
    </w:p>
    <w:p w:rsidR="00BE48FA" w:rsidRPr="000929A9" w:rsidRDefault="00BE48FA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Предметом регулирования настоящего административного регл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мента являются отношения, возникающие в связи с </w:t>
      </w:r>
      <w:r w:rsidRPr="00092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предоставлением м</w:t>
      </w:r>
      <w:r w:rsidRPr="00092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92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ниципальной услуги.</w:t>
      </w:r>
    </w:p>
    <w:p w:rsidR="00BE48FA" w:rsidRPr="000929A9" w:rsidRDefault="00BE48FA" w:rsidP="00B5283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Круг заявителей</w:t>
      </w:r>
    </w:p>
    <w:p w:rsidR="00BE48FA" w:rsidRPr="000929A9" w:rsidRDefault="00BE48FA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48FA" w:rsidRPr="000929A9" w:rsidRDefault="00BE48FA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Заявителями, обращающимися за предоставлением услуги, являются физические </w:t>
      </w:r>
      <w:r w:rsidRPr="000929A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 юридические лица, либо их уполномоченные  представители (далее - заявители), обратившиеся в 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дминистрацию </w:t>
      </w:r>
      <w:r w:rsidR="00EE0283" w:rsidRPr="00EE0283">
        <w:rPr>
          <w:rFonts w:ascii="Times New Roman" w:hAnsi="Times New Roman" w:cs="Times New Roman"/>
          <w:color w:val="000000"/>
          <w:sz w:val="28"/>
          <w:szCs w:val="28"/>
        </w:rPr>
        <w:t xml:space="preserve">поселка Конышевка Конышевского района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Курской области (далее – Администрация </w:t>
      </w:r>
      <w:r w:rsidR="00EE0283">
        <w:rPr>
          <w:rFonts w:ascii="Times New Roman" w:hAnsi="Times New Roman" w:cs="Times New Roman"/>
          <w:color w:val="000000"/>
          <w:sz w:val="28"/>
          <w:szCs w:val="28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0929A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 запросом о предоста</w:t>
      </w:r>
      <w:r w:rsidRPr="000929A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</w:t>
      </w:r>
      <w:r w:rsidRPr="000929A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лении муниципальной услуги.</w:t>
      </w:r>
    </w:p>
    <w:p w:rsidR="00BE48FA" w:rsidRPr="000929A9" w:rsidRDefault="00BE48FA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1.3. Требования к порядку информирования о предоставлении услуги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1.3.1. Информация о месте нахождения и графике работы органа местного самоуправления непосредственно предоставляющего муниципальную услугу, организаций, участвующих в предоставлении муниципальной услуги, а также многофункционального центра предоставления государственных и муниципальных услуг.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Администрация </w:t>
      </w:r>
      <w:r w:rsid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:</w:t>
      </w:r>
    </w:p>
    <w:p w:rsidR="00BE48FA" w:rsidRPr="000929A9" w:rsidRDefault="00BE48FA" w:rsidP="00EE0283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Россия, </w:t>
      </w:r>
      <w:r w:rsidR="00EE0283" w:rsidRP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Курская область, </w:t>
      </w:r>
      <w:proofErr w:type="spellStart"/>
      <w:r w:rsidR="00EE0283" w:rsidRP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Конышевский</w:t>
      </w:r>
      <w:proofErr w:type="spellEnd"/>
      <w:r w:rsidR="00EE0283" w:rsidRP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район, </w:t>
      </w:r>
      <w:proofErr w:type="spellStart"/>
      <w:r w:rsidR="00EE0283" w:rsidRP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п</w:t>
      </w:r>
      <w:proofErr w:type="gramStart"/>
      <w:r w:rsidR="00EE0283" w:rsidRP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.К</w:t>
      </w:r>
      <w:proofErr w:type="gramEnd"/>
      <w:r w:rsidR="00EE0283" w:rsidRP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онышевка</w:t>
      </w:r>
      <w:proofErr w:type="spellEnd"/>
      <w:r w:rsidR="00EE0283" w:rsidRP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, ул.50 лет Советской власти,</w:t>
      </w:r>
      <w:r w:rsidR="00E5729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д. </w:t>
      </w:r>
      <w:r w:rsidR="00EE0283" w:rsidRP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6</w:t>
      </w:r>
      <w:r w:rsid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.</w:t>
      </w:r>
      <w:r w:rsidR="00EE0283" w:rsidRP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br/>
      </w:r>
      <w:r w:rsidRPr="000929A9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График работы: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4692"/>
        <w:gridCol w:w="4673"/>
      </w:tblGrid>
      <w:tr w:rsidR="00EE0283" w:rsidRPr="000929A9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0283" w:rsidRPr="000929A9" w:rsidRDefault="00EE0283" w:rsidP="000929A9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0929A9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83" w:rsidRPr="00EE0283" w:rsidRDefault="00EE0283">
            <w:pPr>
              <w:rPr>
                <w:sz w:val="28"/>
                <w:szCs w:val="28"/>
              </w:rPr>
            </w:pPr>
            <w:r w:rsidRPr="00EE0283">
              <w:rPr>
                <w:rFonts w:ascii="Times New Roman" w:hAnsi="Times New Roman" w:cs="Times New Roman"/>
                <w:sz w:val="28"/>
                <w:szCs w:val="28"/>
              </w:rPr>
              <w:t xml:space="preserve">с 8 ч.30 мин. до 17 ч.30мин </w:t>
            </w:r>
          </w:p>
        </w:tc>
      </w:tr>
      <w:tr w:rsidR="00EE0283" w:rsidRPr="000929A9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0283" w:rsidRPr="000929A9" w:rsidRDefault="00EE0283" w:rsidP="000929A9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0929A9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83" w:rsidRPr="00EE0283" w:rsidRDefault="00EE0283">
            <w:pPr>
              <w:rPr>
                <w:sz w:val="28"/>
                <w:szCs w:val="28"/>
              </w:rPr>
            </w:pPr>
            <w:r w:rsidRPr="00EE0283">
              <w:rPr>
                <w:rFonts w:ascii="Times New Roman" w:hAnsi="Times New Roman" w:cs="Times New Roman"/>
                <w:sz w:val="28"/>
                <w:szCs w:val="28"/>
              </w:rPr>
              <w:t xml:space="preserve">с 8 ч.30 мин. до 17 ч.30мин </w:t>
            </w:r>
          </w:p>
        </w:tc>
      </w:tr>
      <w:tr w:rsidR="00EE0283" w:rsidRPr="000929A9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0283" w:rsidRPr="000929A9" w:rsidRDefault="00EE0283" w:rsidP="000929A9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0929A9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lastRenderedPageBreak/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83" w:rsidRPr="00EE0283" w:rsidRDefault="00EE0283">
            <w:pPr>
              <w:rPr>
                <w:sz w:val="28"/>
                <w:szCs w:val="28"/>
              </w:rPr>
            </w:pPr>
            <w:r w:rsidRPr="00EE0283">
              <w:rPr>
                <w:rFonts w:ascii="Times New Roman" w:hAnsi="Times New Roman" w:cs="Times New Roman"/>
                <w:sz w:val="28"/>
                <w:szCs w:val="28"/>
              </w:rPr>
              <w:t xml:space="preserve">с 8 ч.30 мин. до 17 ч.30мин </w:t>
            </w:r>
          </w:p>
        </w:tc>
      </w:tr>
      <w:tr w:rsidR="00EE0283" w:rsidRPr="000929A9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0283" w:rsidRPr="000929A9" w:rsidRDefault="00EE0283" w:rsidP="000929A9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0929A9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83" w:rsidRPr="00EE0283" w:rsidRDefault="00EE0283">
            <w:pPr>
              <w:rPr>
                <w:sz w:val="28"/>
                <w:szCs w:val="28"/>
              </w:rPr>
            </w:pPr>
            <w:r w:rsidRPr="00EE0283">
              <w:rPr>
                <w:rFonts w:ascii="Times New Roman" w:hAnsi="Times New Roman" w:cs="Times New Roman"/>
                <w:sz w:val="28"/>
                <w:szCs w:val="28"/>
              </w:rPr>
              <w:t xml:space="preserve">с 8 ч.30 мин. до 17 ч.30мин </w:t>
            </w:r>
          </w:p>
        </w:tc>
      </w:tr>
      <w:tr w:rsidR="00EE0283" w:rsidRPr="000929A9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0283" w:rsidRPr="000929A9" w:rsidRDefault="00EE0283" w:rsidP="000929A9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0929A9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83" w:rsidRPr="00EE0283" w:rsidRDefault="00EE0283">
            <w:pPr>
              <w:rPr>
                <w:sz w:val="28"/>
                <w:szCs w:val="28"/>
              </w:rPr>
            </w:pPr>
            <w:r w:rsidRPr="00EE0283">
              <w:rPr>
                <w:rFonts w:ascii="Times New Roman" w:hAnsi="Times New Roman" w:cs="Times New Roman"/>
                <w:sz w:val="28"/>
                <w:szCs w:val="28"/>
              </w:rPr>
              <w:t xml:space="preserve">с 8 ч.30 мин. до 17 ч.30мин </w:t>
            </w:r>
          </w:p>
        </w:tc>
      </w:tr>
      <w:tr w:rsidR="00BE48FA" w:rsidRPr="000929A9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8FA" w:rsidRPr="000929A9" w:rsidRDefault="00BE48FA" w:rsidP="000929A9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0929A9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FA" w:rsidRPr="000929A9" w:rsidRDefault="00EE0283" w:rsidP="000929A9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выходной</w:t>
            </w:r>
          </w:p>
        </w:tc>
      </w:tr>
      <w:tr w:rsidR="00BE48FA" w:rsidRPr="000929A9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8FA" w:rsidRPr="000929A9" w:rsidRDefault="00BE48FA" w:rsidP="000929A9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0929A9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FA" w:rsidRPr="000929A9" w:rsidRDefault="00EE0283" w:rsidP="000929A9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выходной</w:t>
            </w:r>
          </w:p>
        </w:tc>
      </w:tr>
    </w:tbl>
    <w:p w:rsidR="00BE48FA" w:rsidRPr="000929A9" w:rsidRDefault="00BE48FA" w:rsidP="000929A9">
      <w:pPr>
        <w:tabs>
          <w:tab w:val="left" w:pos="709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48FA" w:rsidRPr="000929A9" w:rsidRDefault="00BE48FA" w:rsidP="000929A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  Прием, а также консультирование по вопросам, связанным с предоставлением муниципальной услуги осуществляется по рабочим дням в соответствии с графиком (режимом работы).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 1.3.2. Справочные телефоны органа местного самоуправления осуществляющего непосредственное  предоставление муниципальной услуги, организаций, участвующих в предоставлении муниципальной услуги.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Телефон Администрации </w:t>
      </w:r>
      <w:r w:rsidR="00EE0283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: </w:t>
      </w:r>
      <w:r w:rsidR="00BB0B66" w:rsidRPr="00BB0B66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8 (47156) 2-18-69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1.3.3. Информация об ответственных и </w:t>
      </w:r>
      <w:proofErr w:type="gramStart"/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порядке</w:t>
      </w:r>
      <w:proofErr w:type="gramEnd"/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предоставления муниципальной услуги, перечне документов, необходимых для ее получения, размещается: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- на официальном сайте Администрации </w:t>
      </w:r>
      <w:r w:rsidR="00BB0B66" w:rsidRPr="00BB0B66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 Конышевского района</w:t>
      </w:r>
      <w:r w:rsidR="00E572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Курской области (далее - ОМСУ) – (</w:t>
      </w:r>
      <w:r w:rsidR="00BB0B66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официальный сайт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);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- в региональной информационной системе «Портал государственных и муниципальных услуг Курской области» (</w:t>
      </w:r>
      <w:hyperlink r:id="rId9" w:history="1">
        <w:r w:rsidRPr="000929A9">
          <w:rPr>
            <w:color w:val="000000"/>
            <w:kern w:val="1"/>
            <w:sz w:val="28"/>
            <w:szCs w:val="28"/>
            <w:u w:val="single"/>
            <w:lang w:val="en-US"/>
          </w:rPr>
          <w:t>http</w:t>
        </w:r>
        <w:r w:rsidRPr="000929A9">
          <w:rPr>
            <w:color w:val="000000"/>
            <w:kern w:val="1"/>
            <w:sz w:val="28"/>
            <w:szCs w:val="28"/>
            <w:u w:val="single"/>
          </w:rPr>
          <w:t>://</w:t>
        </w:r>
        <w:proofErr w:type="spellStart"/>
        <w:r w:rsidRPr="000929A9">
          <w:rPr>
            <w:color w:val="000000"/>
            <w:kern w:val="1"/>
            <w:sz w:val="28"/>
            <w:szCs w:val="28"/>
            <w:u w:val="single"/>
            <w:lang w:val="en-US"/>
          </w:rPr>
          <w:t>rpgu</w:t>
        </w:r>
        <w:proofErr w:type="spellEnd"/>
        <w:r w:rsidRPr="000929A9">
          <w:rPr>
            <w:color w:val="000000"/>
            <w:kern w:val="1"/>
            <w:sz w:val="28"/>
            <w:szCs w:val="28"/>
            <w:u w:val="single"/>
          </w:rPr>
          <w:t>.</w:t>
        </w:r>
        <w:proofErr w:type="spellStart"/>
        <w:r w:rsidRPr="000929A9">
          <w:rPr>
            <w:color w:val="000000"/>
            <w:kern w:val="1"/>
            <w:sz w:val="28"/>
            <w:szCs w:val="28"/>
            <w:u w:val="single"/>
            <w:lang w:val="en-US"/>
          </w:rPr>
          <w:t>rkursk</w:t>
        </w:r>
        <w:proofErr w:type="spellEnd"/>
        <w:r w:rsidRPr="000929A9">
          <w:rPr>
            <w:color w:val="000000"/>
            <w:kern w:val="1"/>
            <w:sz w:val="28"/>
            <w:szCs w:val="28"/>
            <w:u w:val="single"/>
          </w:rPr>
          <w:t>.</w:t>
        </w:r>
        <w:r w:rsidRPr="000929A9">
          <w:rPr>
            <w:color w:val="000000"/>
            <w:kern w:val="1"/>
            <w:sz w:val="28"/>
            <w:szCs w:val="28"/>
            <w:u w:val="single"/>
            <w:lang w:val="en-US"/>
          </w:rPr>
          <w:t>ru</w:t>
        </w:r>
      </w:hyperlink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) (далее - Региональный портал);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- в федеральной государственной информационной системе «Единый портал государственных и муниципальных услуг (функций)» (</w:t>
      </w:r>
      <w:hyperlink r:id="rId10" w:history="1">
        <w:r w:rsidRPr="000929A9">
          <w:rPr>
            <w:color w:val="000000"/>
            <w:kern w:val="1"/>
            <w:sz w:val="28"/>
            <w:szCs w:val="28"/>
            <w:u w:val="single"/>
            <w:lang w:val="en-US"/>
          </w:rPr>
          <w:t>http</w:t>
        </w:r>
        <w:r w:rsidRPr="000929A9">
          <w:rPr>
            <w:color w:val="000000"/>
            <w:kern w:val="1"/>
            <w:sz w:val="28"/>
            <w:szCs w:val="28"/>
            <w:u w:val="single"/>
          </w:rPr>
          <w:t>://</w:t>
        </w:r>
        <w:r w:rsidRPr="000929A9">
          <w:rPr>
            <w:color w:val="000000"/>
            <w:kern w:val="1"/>
            <w:sz w:val="28"/>
            <w:szCs w:val="28"/>
            <w:u w:val="single"/>
            <w:lang w:val="en-US"/>
          </w:rPr>
          <w:t>gosuslugi</w:t>
        </w:r>
        <w:r w:rsidRPr="000929A9">
          <w:rPr>
            <w:color w:val="000000"/>
            <w:kern w:val="1"/>
            <w:sz w:val="28"/>
            <w:szCs w:val="28"/>
            <w:u w:val="single"/>
          </w:rPr>
          <w:t>.</w:t>
        </w:r>
        <w:r w:rsidRPr="000929A9">
          <w:rPr>
            <w:color w:val="000000"/>
            <w:kern w:val="1"/>
            <w:sz w:val="28"/>
            <w:szCs w:val="28"/>
            <w:u w:val="single"/>
            <w:lang w:val="en-US"/>
          </w:rPr>
          <w:t>ru</w:t>
        </w:r>
      </w:hyperlink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) (далее – Федеральный портал).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1.3.4. Информирование заявителей по вопросам предоставления услуги, в том числе о ходе предоставления услуги, проводится путем: устного информирования, письменного информирования (в том числе в электронной форме). 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1.3.5. Информация об услуге, порядке ее оказания предоставляется заявителям на безвозмездной основе.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1.3.6. Информирование заявителей организуется следующим образом: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индивидуальное информирование (устное, письменное);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публичное информирование (средства массовой информации, сеть «Интернет»).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1.3.7. Индивидуальное устное информирование осуществляется специалистами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 обращении заявителей за информацией лично (в том числе по телефону).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График работы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, график личного приема заявителей размещается в  информационно - телекоммуникационной сети 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 xml:space="preserve">«Интернет» на официальном </w:t>
      </w:r>
      <w:hyperlink r:id="rId11" w:history="1">
        <w:r w:rsidRPr="000929A9">
          <w:rPr>
            <w:rFonts w:ascii="Times New Roman" w:hAnsi="Times New Roman" w:cs="Times New Roman"/>
            <w:color w:val="000000"/>
            <w:kern w:val="1"/>
            <w:sz w:val="28"/>
            <w:szCs w:val="28"/>
            <w:u w:val="single"/>
            <w:lang w:eastAsia="ar-SA"/>
          </w:rPr>
          <w:t>сайте</w:t>
        </w:r>
      </w:hyperlink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и на информационном стенде.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Работники принимают все необходимые меры для предоставления заявителю полного и оперативного ответа на поставленные вопросы, в том числе с привлечением иных компетентных специалистов.</w:t>
      </w:r>
    </w:p>
    <w:p w:rsidR="00BE48FA" w:rsidRPr="000929A9" w:rsidRDefault="00BE48FA" w:rsidP="000929A9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08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Ответ на устное обращение с согласия заявителя предоставляется в устной форме в ходе личного приема. В остальных случаях в установленный законом срок предоставляется  письменный ответ по существу поставленных в устном обращении вопросах.</w:t>
      </w:r>
    </w:p>
    <w:p w:rsidR="00BE48FA" w:rsidRPr="000929A9" w:rsidRDefault="00BE48FA" w:rsidP="000929A9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08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Время индивидуального устного информирования (в том числе по телефону) заявителя не может превышать 10 минут. При отсутствии очереди время индивидуального устного информирования не может превышать 15 минут.</w:t>
      </w:r>
    </w:p>
    <w:p w:rsidR="00BE48FA" w:rsidRPr="000929A9" w:rsidRDefault="00BE48FA" w:rsidP="000929A9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08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1.3.8. При ответе на телефонные звонки специалист, сняв трубку, должен сообщить наименование организации, осуществляющей предоставление данной услуги,  в которую обратился заявитель, свои фамилию, имя, отчество (при наличии), занимаемую должность. Во время разговора специалисты должны четко произносить слова, избегать «параллельных разговоров» с окружающими людьми и не прерывать разговор, в том числе по причине поступления звонка на другой аппарат.</w:t>
      </w:r>
    </w:p>
    <w:p w:rsidR="00BE48FA" w:rsidRPr="000929A9" w:rsidRDefault="00BE48FA" w:rsidP="000929A9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08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При ответах на телефонные звонки и устные обращения специалисты должны соблюдать правила служебной этики.</w:t>
      </w:r>
    </w:p>
    <w:p w:rsidR="00BE48FA" w:rsidRPr="000929A9" w:rsidRDefault="00BE48FA" w:rsidP="000929A9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08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1.3.9. Письменное индивидуальное информирование осуществляется в письменной форме за подписью главы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. Письменный ответ предоставляется в простой, четкой и понятной форме, при необходимости должен содержать ссылки на соответствующие нормы действующего законодательства Российской Федерации, а также  фамилию, имя, отчество (при наличии) и номер телефона исполнителя.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Письменный ответ по существу поставленных в письменном заявлении вопросов направляется заявителю в течение 30 календарных дней со дня его регистрации </w:t>
      </w:r>
      <w:proofErr w:type="gramStart"/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в</w:t>
      </w:r>
      <w:proofErr w:type="gramEnd"/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Ответ на заявление, поступившее в администрацию </w:t>
      </w:r>
      <w:r w:rsidR="00E572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в форме электронного документа, направляется в форме электронного документа по адресу электронной почты, указанному в таком заявлении, или в письменной форме по почтовому адресу, указанному в заявлении.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1.3.10. Публичное информирование об услуге и о порядке ее оказания осуществляется администрацией </w:t>
      </w:r>
      <w:r w:rsidR="00E572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путем размещения информации на информационном стенде в занимаемых ими помещениях, а также с использованием информационно-телекоммуникационных 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технологий, в том числе посредством размещения на официальных сайтах в информационно - телекоммуникационной сети «Интернет».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</w:p>
    <w:p w:rsidR="00BE48FA" w:rsidRPr="00731913" w:rsidRDefault="00BE48FA" w:rsidP="00731913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zh-CN"/>
        </w:rPr>
      </w:pPr>
    </w:p>
    <w:p w:rsidR="00BE48FA" w:rsidRPr="003A4528" w:rsidRDefault="00BE48FA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муниципальной услуги</w:t>
      </w:r>
    </w:p>
    <w:p w:rsidR="00BE48FA" w:rsidRPr="003A4528" w:rsidRDefault="00BE48FA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400A2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2.1. Наименование услуги</w:t>
      </w:r>
    </w:p>
    <w:p w:rsidR="00BE48FA" w:rsidRPr="003A4528" w:rsidRDefault="00BE48FA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76A7F"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участков, находящихся в муниципальной собственности на территории </w:t>
      </w:r>
      <w:r w:rsidR="00BB0B66">
        <w:rPr>
          <w:rFonts w:ascii="Times New Roman" w:hAnsi="Times New Roman" w:cs="Times New Roman"/>
          <w:sz w:val="28"/>
          <w:szCs w:val="28"/>
        </w:rPr>
        <w:t>городского</w:t>
      </w:r>
      <w:r w:rsidRPr="00376A7F">
        <w:rPr>
          <w:rFonts w:ascii="Times New Roman" w:hAnsi="Times New Roman" w:cs="Times New Roman"/>
          <w:sz w:val="28"/>
          <w:szCs w:val="28"/>
        </w:rPr>
        <w:t xml:space="preserve"> поселения гражданам для инд</w:t>
      </w:r>
      <w:r w:rsidRPr="00376A7F">
        <w:rPr>
          <w:rFonts w:ascii="Times New Roman" w:hAnsi="Times New Roman" w:cs="Times New Roman"/>
          <w:sz w:val="28"/>
          <w:szCs w:val="28"/>
        </w:rPr>
        <w:t>и</w:t>
      </w:r>
      <w:r w:rsidRPr="00376A7F">
        <w:rPr>
          <w:rFonts w:ascii="Times New Roman" w:hAnsi="Times New Roman" w:cs="Times New Roman"/>
          <w:sz w:val="28"/>
          <w:szCs w:val="28"/>
        </w:rPr>
        <w:t>видуального жилищного строительства, ведения личного подсобного х</w:t>
      </w:r>
      <w:r w:rsidRPr="00376A7F">
        <w:rPr>
          <w:rFonts w:ascii="Times New Roman" w:hAnsi="Times New Roman" w:cs="Times New Roman"/>
          <w:sz w:val="28"/>
          <w:szCs w:val="28"/>
        </w:rPr>
        <w:t>о</w:t>
      </w:r>
      <w:r w:rsidRPr="00376A7F">
        <w:rPr>
          <w:rFonts w:ascii="Times New Roman" w:hAnsi="Times New Roman" w:cs="Times New Roman"/>
          <w:sz w:val="28"/>
          <w:szCs w:val="28"/>
        </w:rPr>
        <w:t>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Pr="003A4528">
        <w:rPr>
          <w:rFonts w:ascii="Times New Roman" w:hAnsi="Times New Roman" w:cs="Times New Roman"/>
          <w:sz w:val="28"/>
          <w:szCs w:val="28"/>
        </w:rPr>
        <w:t>.</w:t>
      </w: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2.2. Наименование органа местного самоуправления, предоста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ляющего муниципальную услугу</w:t>
      </w:r>
    </w:p>
    <w:p w:rsidR="00BE48FA" w:rsidRPr="00BA41DF" w:rsidRDefault="00BE48FA" w:rsidP="00376A7F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20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2.2.1.</w:t>
      </w:r>
      <w:r w:rsidRPr="00BA41DF">
        <w:rPr>
          <w:rFonts w:ascii="Times New Roman" w:hAnsi="Times New Roman" w:cs="Times New Roman"/>
          <w:color w:val="00000A"/>
          <w:sz w:val="28"/>
          <w:szCs w:val="28"/>
        </w:rPr>
        <w:t xml:space="preserve">Муниципальная услуга предоставляется Администрацией </w:t>
      </w:r>
      <w:r w:rsidR="00BB0B66" w:rsidRPr="00BB0B66">
        <w:rPr>
          <w:rFonts w:ascii="Times New Roman" w:hAnsi="Times New Roman" w:cs="Times New Roman"/>
          <w:color w:val="00000A"/>
          <w:sz w:val="28"/>
          <w:szCs w:val="28"/>
        </w:rPr>
        <w:t xml:space="preserve">поселка Конышевка Конышевского района </w:t>
      </w:r>
      <w:r w:rsidRPr="00BA41DF">
        <w:rPr>
          <w:rFonts w:ascii="Times New Roman" w:hAnsi="Times New Roman" w:cs="Times New Roman"/>
          <w:color w:val="00000A"/>
          <w:sz w:val="28"/>
          <w:szCs w:val="28"/>
        </w:rPr>
        <w:t xml:space="preserve">Курской области. </w:t>
      </w:r>
    </w:p>
    <w:p w:rsidR="00BE48FA" w:rsidRPr="00212160" w:rsidRDefault="00BE48FA" w:rsidP="00212160">
      <w:pPr>
        <w:pStyle w:val="p7"/>
        <w:shd w:val="clear" w:color="auto" w:fill="FFFFFF"/>
        <w:spacing w:after="199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160">
        <w:rPr>
          <w:rFonts w:ascii="Times New Roman" w:hAnsi="Times New Roman" w:cs="Times New Roman"/>
          <w:sz w:val="28"/>
          <w:szCs w:val="28"/>
        </w:rPr>
        <w:t>2.2.2. В предоставлении муниципальной услуги участвуют:</w:t>
      </w:r>
    </w:p>
    <w:p w:rsidR="00BE48FA" w:rsidRPr="00212160" w:rsidRDefault="00BE48FA" w:rsidP="0021216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ab/>
      </w:r>
      <w:r w:rsidR="00E5729E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- </w:t>
      </w:r>
      <w:r w:rsidRPr="0021216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Управление Федеральной службы государственной регистрации, кадастра и картографии по Курской области;</w:t>
      </w:r>
    </w:p>
    <w:p w:rsidR="00BE48FA" w:rsidRPr="00212160" w:rsidRDefault="00BE48FA" w:rsidP="0021216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21216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ab/>
        <w:t xml:space="preserve">- Филиал ФГБУ «ФКП </w:t>
      </w:r>
      <w:proofErr w:type="spellStart"/>
      <w:r w:rsidRPr="0021216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Росреестра</w:t>
      </w:r>
      <w:proofErr w:type="spellEnd"/>
      <w:r w:rsidRPr="0021216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по Курской области»</w:t>
      </w:r>
      <w:r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.</w:t>
      </w: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В соответствии с требованиями пункта 3 части 1 статьи 7 Федерал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ного закона от 27.07.2010 года №210-ФЗ «Об организации предоставления государственных и муниципальных услуг» администрация </w:t>
      </w:r>
      <w:r w:rsidR="00E5729E">
        <w:rPr>
          <w:rFonts w:ascii="Times New Roman" w:hAnsi="Times New Roman" w:cs="Times New Roman"/>
          <w:sz w:val="28"/>
          <w:szCs w:val="28"/>
        </w:rPr>
        <w:t>поселка</w:t>
      </w:r>
      <w:r w:rsidRPr="003A4528">
        <w:rPr>
          <w:rFonts w:ascii="Times New Roman" w:hAnsi="Times New Roman" w:cs="Times New Roman"/>
          <w:sz w:val="28"/>
          <w:szCs w:val="28"/>
        </w:rPr>
        <w:t xml:space="preserve"> не впра</w:t>
      </w:r>
      <w:r>
        <w:rPr>
          <w:rFonts w:ascii="Times New Roman" w:hAnsi="Times New Roman" w:cs="Times New Roman"/>
          <w:sz w:val="28"/>
          <w:szCs w:val="28"/>
        </w:rPr>
        <w:t>ве</w:t>
      </w:r>
      <w:r w:rsidRPr="003A4528">
        <w:rPr>
          <w:rFonts w:ascii="Times New Roman" w:hAnsi="Times New Roman" w:cs="Times New Roman"/>
          <w:sz w:val="28"/>
          <w:szCs w:val="28"/>
        </w:rPr>
        <w:t xml:space="preserve"> требовать от заявителей осуществления действий, в том числе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гласований, необходимых для получения услуги и связанных с обращен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ем в иные государственные и муниципальные органы и организации, за исклю</w:t>
      </w:r>
      <w:r w:rsidR="00E5729E">
        <w:rPr>
          <w:rFonts w:ascii="Times New Roman" w:hAnsi="Times New Roman" w:cs="Times New Roman"/>
          <w:sz w:val="28"/>
          <w:szCs w:val="28"/>
        </w:rPr>
        <w:t xml:space="preserve">чением </w:t>
      </w:r>
      <w:r w:rsidRPr="003A4528">
        <w:rPr>
          <w:rFonts w:ascii="Times New Roman" w:hAnsi="Times New Roman" w:cs="Times New Roman"/>
          <w:sz w:val="28"/>
          <w:szCs w:val="28"/>
        </w:rPr>
        <w:t>получения услуг, включенных в перечень услуг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, которые я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>ляются  необходимыми и обязательными для пред</w:t>
      </w:r>
      <w:r w:rsidR="00E5729E">
        <w:rPr>
          <w:rFonts w:ascii="Times New Roman" w:hAnsi="Times New Roman" w:cs="Times New Roman"/>
          <w:sz w:val="28"/>
          <w:szCs w:val="28"/>
        </w:rPr>
        <w:t xml:space="preserve">оставления услуг, </w:t>
      </w:r>
      <w:proofErr w:type="gramStart"/>
      <w:r w:rsidR="00E5729E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нормативным правовым актом Курской области,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пальным прав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вым актом.</w:t>
      </w: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0B56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2.3. Описание результата пред</w:t>
      </w:r>
      <w:r>
        <w:rPr>
          <w:rFonts w:ascii="Times New Roman" w:hAnsi="Times New Roman" w:cs="Times New Roman"/>
          <w:b/>
          <w:bCs/>
          <w:sz w:val="28"/>
          <w:szCs w:val="28"/>
        </w:rPr>
        <w:t>оставления муниципальной услуги</w:t>
      </w:r>
    </w:p>
    <w:p w:rsidR="00BE48FA" w:rsidRDefault="00BE48FA" w:rsidP="000B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BE48FA" w:rsidRPr="00636BE3" w:rsidRDefault="00BE48FA" w:rsidP="00156C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z w:val="28"/>
          <w:szCs w:val="28"/>
        </w:rPr>
        <w:t>- договор купли-продажи или договор аренды земельного участка при условии, что не требуется образование или уточнение границ испрашива</w:t>
      </w:r>
      <w:r w:rsidRPr="00636BE3">
        <w:rPr>
          <w:rFonts w:ascii="Times New Roman" w:hAnsi="Times New Roman" w:cs="Times New Roman"/>
          <w:sz w:val="28"/>
          <w:szCs w:val="28"/>
        </w:rPr>
        <w:t>е</w:t>
      </w:r>
      <w:r w:rsidRPr="00636BE3">
        <w:rPr>
          <w:rFonts w:ascii="Times New Roman" w:hAnsi="Times New Roman" w:cs="Times New Roman"/>
          <w:sz w:val="28"/>
          <w:szCs w:val="28"/>
        </w:rPr>
        <w:t>мого земельного участка;</w:t>
      </w:r>
    </w:p>
    <w:p w:rsidR="00BE48FA" w:rsidRPr="00636BE3" w:rsidRDefault="00BE48FA" w:rsidP="00636B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z w:val="28"/>
          <w:szCs w:val="28"/>
        </w:rPr>
        <w:t>- решение о предоставлении земельного участка в собственность бе</w:t>
      </w:r>
      <w:r w:rsidRPr="00636BE3">
        <w:rPr>
          <w:rFonts w:ascii="Times New Roman" w:hAnsi="Times New Roman" w:cs="Times New Roman"/>
          <w:sz w:val="28"/>
          <w:szCs w:val="28"/>
        </w:rPr>
        <w:t>с</w:t>
      </w:r>
      <w:r w:rsidRPr="00636BE3">
        <w:rPr>
          <w:rFonts w:ascii="Times New Roman" w:hAnsi="Times New Roman" w:cs="Times New Roman"/>
          <w:sz w:val="28"/>
          <w:szCs w:val="28"/>
        </w:rPr>
        <w:t>платно или в постоянное (бессрочное) пользование;</w:t>
      </w:r>
    </w:p>
    <w:p w:rsidR="00BE48FA" w:rsidRDefault="00BE48FA" w:rsidP="00156C7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z w:val="28"/>
          <w:szCs w:val="28"/>
        </w:rPr>
        <w:t>- решение об отказе в предоставлении земельного участка.</w:t>
      </w:r>
    </w:p>
    <w:p w:rsidR="00BE48FA" w:rsidRPr="00156C7A" w:rsidRDefault="00BE48FA" w:rsidP="00156C7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8FA" w:rsidRPr="003A4528" w:rsidRDefault="00BE48FA" w:rsidP="00326672">
      <w:pPr>
        <w:pStyle w:val="af4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2.4. Срок предоставления услуги </w:t>
      </w:r>
    </w:p>
    <w:p w:rsidR="00BE48FA" w:rsidRPr="004F4A18" w:rsidRDefault="00BE48FA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18">
        <w:rPr>
          <w:rFonts w:ascii="Times New Roman" w:hAnsi="Times New Roman" w:cs="Times New Roman"/>
          <w:sz w:val="28"/>
          <w:szCs w:val="28"/>
        </w:rPr>
        <w:t>В случае предоставления земельного участка на торгах (конкурсах, аукционах) срок предоставления муниципальной услуги составляет не б</w:t>
      </w:r>
      <w:r w:rsidRPr="004F4A18">
        <w:rPr>
          <w:rFonts w:ascii="Times New Roman" w:hAnsi="Times New Roman" w:cs="Times New Roman"/>
          <w:sz w:val="28"/>
          <w:szCs w:val="28"/>
        </w:rPr>
        <w:t>о</w:t>
      </w:r>
      <w:r w:rsidRPr="004F4A18">
        <w:rPr>
          <w:rFonts w:ascii="Times New Roman" w:hAnsi="Times New Roman" w:cs="Times New Roman"/>
          <w:sz w:val="28"/>
          <w:szCs w:val="28"/>
        </w:rPr>
        <w:t>лее 60 дней со дня регистрации заявления о предоставлении земельного участка.</w:t>
      </w:r>
    </w:p>
    <w:p w:rsidR="00BE48FA" w:rsidRDefault="00BE48FA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18">
        <w:rPr>
          <w:rFonts w:ascii="Times New Roman" w:hAnsi="Times New Roman" w:cs="Times New Roman"/>
          <w:sz w:val="28"/>
          <w:szCs w:val="28"/>
        </w:rPr>
        <w:t>В случае предоставления земельного участка в собственность бе</w:t>
      </w:r>
      <w:r w:rsidRPr="004F4A18">
        <w:rPr>
          <w:rFonts w:ascii="Times New Roman" w:hAnsi="Times New Roman" w:cs="Times New Roman"/>
          <w:sz w:val="28"/>
          <w:szCs w:val="28"/>
        </w:rPr>
        <w:t>с</w:t>
      </w:r>
      <w:r w:rsidRPr="004F4A18">
        <w:rPr>
          <w:rFonts w:ascii="Times New Roman" w:hAnsi="Times New Roman" w:cs="Times New Roman"/>
          <w:sz w:val="28"/>
          <w:szCs w:val="28"/>
        </w:rPr>
        <w:t xml:space="preserve">платно, срок предоставления муниципальной услуги составляет не более 30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4F4A18">
        <w:rPr>
          <w:rFonts w:ascii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hAnsi="Times New Roman" w:cs="Times New Roman"/>
          <w:sz w:val="28"/>
          <w:szCs w:val="28"/>
        </w:rPr>
        <w:t>с момента поступления заявления</w:t>
      </w:r>
      <w:r w:rsidRPr="004F4A18">
        <w:rPr>
          <w:rFonts w:ascii="Times New Roman" w:hAnsi="Times New Roman" w:cs="Times New Roman"/>
          <w:sz w:val="28"/>
          <w:szCs w:val="28"/>
        </w:rPr>
        <w:t>.</w:t>
      </w:r>
    </w:p>
    <w:p w:rsidR="00BE48FA" w:rsidRPr="00CE1CFC" w:rsidRDefault="00BE48FA" w:rsidP="00CE1CFC">
      <w:pPr>
        <w:tabs>
          <w:tab w:val="left" w:pos="709"/>
        </w:tabs>
        <w:suppressAutoHyphens/>
        <w:spacing w:after="0" w:line="100" w:lineRule="atLeast"/>
        <w:ind w:firstLine="72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E1CFC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Срок принятия решения о возврате и направлении (выдачи) заявителю решения в виде уведомления о возврате заявления составляет 10 дней со дня поступления заявления о предоставлении земельного участка.</w:t>
      </w:r>
    </w:p>
    <w:p w:rsidR="00BE48FA" w:rsidRDefault="00BE48FA" w:rsidP="00C437AF">
      <w:pPr>
        <w:pStyle w:val="af4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F4A18">
        <w:rPr>
          <w:rFonts w:ascii="Times New Roman" w:hAnsi="Times New Roman" w:cs="Times New Roman"/>
          <w:color w:val="auto"/>
          <w:sz w:val="28"/>
          <w:szCs w:val="28"/>
        </w:rPr>
        <w:t>Срок выдачи результата – заключение договора купли-продажи или аренды земельного участка,</w:t>
      </w:r>
      <w:r w:rsidRPr="004F4A1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4F4A18">
        <w:rPr>
          <w:rFonts w:ascii="Times New Roman" w:hAnsi="Times New Roman" w:cs="Times New Roman"/>
          <w:color w:val="auto"/>
          <w:sz w:val="28"/>
          <w:szCs w:val="28"/>
        </w:rPr>
        <w:t>в течение 7 календарных дней со дня подписания заявителем договора аренды (купли-продажи) земельного участка.</w:t>
      </w:r>
    </w:p>
    <w:p w:rsidR="00BE48FA" w:rsidRPr="003A4528" w:rsidRDefault="00BE48FA" w:rsidP="00C437AF">
      <w:pPr>
        <w:pStyle w:val="af4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E48FA" w:rsidRPr="003A4528" w:rsidRDefault="00BE48FA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2.5. Перечень нормативных правовых актов, регулирующих отнош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ния, возникающие в связи с предоставлением услуги</w:t>
      </w:r>
    </w:p>
    <w:p w:rsidR="00BE48FA" w:rsidRPr="003A4528" w:rsidRDefault="00BE48FA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Предоставление услуги осуществляется в соответствии со следу</w:t>
      </w:r>
      <w:r w:rsidRPr="003A4528">
        <w:rPr>
          <w:rFonts w:ascii="Times New Roman" w:hAnsi="Times New Roman" w:cs="Times New Roman"/>
          <w:sz w:val="28"/>
          <w:szCs w:val="28"/>
        </w:rPr>
        <w:t>ю</w:t>
      </w:r>
      <w:r w:rsidRPr="003A4528">
        <w:rPr>
          <w:rFonts w:ascii="Times New Roman" w:hAnsi="Times New Roman" w:cs="Times New Roman"/>
          <w:sz w:val="28"/>
          <w:szCs w:val="28"/>
        </w:rPr>
        <w:t>щими нормативными правовыми актами:</w:t>
      </w:r>
    </w:p>
    <w:p w:rsidR="00BE48FA" w:rsidRPr="003A4528" w:rsidRDefault="00BE48FA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Конституцией Российской Федерации от 12.12.1993 («Российская г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зета» от 25.12.1993 № 237),</w:t>
      </w:r>
    </w:p>
    <w:p w:rsidR="00BE48FA" w:rsidRPr="003A4528" w:rsidRDefault="00BE48FA" w:rsidP="0018651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452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Земельным  кодексом  Российской  Федерации </w:t>
      </w:r>
      <w:r w:rsidRPr="003A4528">
        <w:rPr>
          <w:rFonts w:ascii="Arial" w:hAnsi="Arial" w:cs="Arial"/>
          <w:sz w:val="24"/>
          <w:szCs w:val="24"/>
        </w:rPr>
        <w:t xml:space="preserve"> (</w:t>
      </w:r>
      <w:r w:rsidRPr="003A4528">
        <w:rPr>
          <w:rFonts w:ascii="Times New Roman" w:hAnsi="Times New Roman" w:cs="Times New Roman"/>
          <w:sz w:val="28"/>
          <w:szCs w:val="28"/>
        </w:rPr>
        <w:t>"Собрание законод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тельства РФ" от 29.10.2001 № 44, ст. 4147, "Российская газета" от 30.10.2001 № 211-212</w:t>
      </w:r>
      <w:r w:rsidRPr="003A4528">
        <w:rPr>
          <w:rFonts w:ascii="Arial" w:hAnsi="Arial" w:cs="Arial"/>
          <w:sz w:val="24"/>
          <w:szCs w:val="24"/>
        </w:rPr>
        <w:t>);</w:t>
      </w:r>
    </w:p>
    <w:p w:rsidR="00BE48FA" w:rsidRPr="003A4528" w:rsidRDefault="00BE48FA" w:rsidP="00186515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Федеральным законом от 25.10.2001 № 137-ФЗ «О введении в действие Земельного кодекса Российской Федерации» (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«Российская газета»,</w:t>
      </w:r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30.10. 2001 г. - Федеральный выпуск №2823);</w:t>
      </w:r>
    </w:p>
    <w:p w:rsidR="00BE48FA" w:rsidRPr="003A4528" w:rsidRDefault="00BE48FA" w:rsidP="00326672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</w:t>
      </w:r>
      <w:proofErr w:type="gramStart"/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»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gramEnd"/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«Российская газета», </w:t>
      </w:r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27 . 06. 2014 г. в  - Федеральный выпуск №6414);</w:t>
      </w:r>
    </w:p>
    <w:p w:rsidR="00BE48FA" w:rsidRPr="003A4528" w:rsidRDefault="00BE48FA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Российской Федерации» («Собрание законодательства РФ» от 06.10.2003 № 40, ст. 3822; «Росси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ская газета» от 08.10.2003 № 202; «Парламентская газета» от 08.10.2003 № 186);</w:t>
      </w:r>
    </w:p>
    <w:p w:rsidR="00BE48FA" w:rsidRPr="003A4528" w:rsidRDefault="00BE48FA" w:rsidP="0091670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«Собрание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конодательства РФ» от 02.08.2010 № 31, ст. 4179; "Российская газета" от 30.07.2010 № 168); </w:t>
      </w:r>
    </w:p>
    <w:p w:rsidR="00BE48FA" w:rsidRPr="003A4528" w:rsidRDefault="00BE48FA" w:rsidP="00D11655">
      <w:pPr>
        <w:pStyle w:val="af0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24.07.2007 № 221-ФЗ «О государственном кадастре недвижимости» (Собрание законодательства Российской Федер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ции, 2007, N 31, ст. 4017, Российская газета, N 165, 01.08.2007, Парламен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ская газета, N 99 - 101, 09.08.2007);</w:t>
      </w:r>
    </w:p>
    <w:p w:rsidR="00BE48FA" w:rsidRPr="003A4528" w:rsidRDefault="00BE48FA" w:rsidP="00D11655">
      <w:pPr>
        <w:pStyle w:val="af0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11.06.2003 № 74-ФЗ «О крестьянском (фе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мерском) хозяйстве» (Собрание законодательства Российской Федерации, 16.06.2003, N 24, ст. 2249, Российская газета, N 115, 17.06.2003, Парл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ментская газета, N 109, 18.06.2003.);</w:t>
      </w:r>
    </w:p>
    <w:p w:rsidR="00BE48FA" w:rsidRPr="003A4528" w:rsidRDefault="00BE48FA" w:rsidP="00D11655">
      <w:pPr>
        <w:pStyle w:val="af0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15.04.1998 № 66-ФЗ «О садоводческих, ог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роднических и дачных некоммерческих объединениях граждан» (Собрание законодательства Российской Федерации, 20.04.1998, N 16, ст. 1801,Российская газета, N 79, 23.04.1998.);</w:t>
      </w:r>
    </w:p>
    <w:p w:rsidR="00BE48FA" w:rsidRPr="003A4528" w:rsidRDefault="00BE48FA" w:rsidP="00D11655">
      <w:pPr>
        <w:pStyle w:val="af0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21.07.1997 № 122-ФЗ «О государственной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гистрации прав на недвижимое имущество и сделок с ним» (Собрание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конодательства Российской Федерации, 20.04.1998, N 16, ст. 1801, Росси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ская газета, N 79, 23.04.1998.);</w:t>
      </w:r>
    </w:p>
    <w:p w:rsidR="00BE48FA" w:rsidRDefault="00BE48FA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исполнительной власти и их дол</w:t>
      </w:r>
      <w:r w:rsidRPr="003A4528">
        <w:rPr>
          <w:rFonts w:ascii="Times New Roman" w:hAnsi="Times New Roman" w:cs="Times New Roman"/>
          <w:sz w:val="28"/>
          <w:szCs w:val="28"/>
        </w:rPr>
        <w:t>ж</w:t>
      </w:r>
      <w:r w:rsidRPr="003A4528">
        <w:rPr>
          <w:rFonts w:ascii="Times New Roman" w:hAnsi="Times New Roman" w:cs="Times New Roman"/>
          <w:sz w:val="28"/>
          <w:szCs w:val="28"/>
        </w:rPr>
        <w:t>ностных лиц, федеральных государственных служащих, должностных лиц государственных внебюджетных фондов Российской Федерации» («Ро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сийская газета», № 192, 22.08.2012);</w:t>
      </w:r>
    </w:p>
    <w:p w:rsidR="00BE48FA" w:rsidRPr="005514D5" w:rsidRDefault="00BE48FA" w:rsidP="009167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 xml:space="preserve">приказом Минэкономразвития России от  14 января 2015 г. N 7 «Об утверждении </w:t>
      </w:r>
      <w:hyperlink r:id="rId12" w:history="1">
        <w:proofErr w:type="gramStart"/>
        <w:r w:rsidRPr="005514D5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5514D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514D5">
        <w:rPr>
          <w:rFonts w:ascii="Times New Roman" w:hAnsi="Times New Roman" w:cs="Times New Roman"/>
          <w:sz w:val="28"/>
          <w:szCs w:val="28"/>
        </w:rPr>
        <w:t xml:space="preserve"> и способов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 xml:space="preserve">дящегося в государственной или муниципальной собственности, о </w:t>
      </w:r>
      <w:proofErr w:type="gramStart"/>
      <w:r w:rsidRPr="005514D5">
        <w:rPr>
          <w:rFonts w:ascii="Times New Roman" w:hAnsi="Times New Roman" w:cs="Times New Roman"/>
          <w:sz w:val="28"/>
          <w:szCs w:val="28"/>
        </w:rPr>
        <w:t>предв</w:t>
      </w:r>
      <w:r w:rsidRPr="005514D5">
        <w:rPr>
          <w:rFonts w:ascii="Times New Roman" w:hAnsi="Times New Roman" w:cs="Times New Roman"/>
          <w:sz w:val="28"/>
          <w:szCs w:val="28"/>
        </w:rPr>
        <w:t>а</w:t>
      </w:r>
      <w:r w:rsidRPr="005514D5">
        <w:rPr>
          <w:rFonts w:ascii="Times New Roman" w:hAnsi="Times New Roman" w:cs="Times New Roman"/>
          <w:sz w:val="28"/>
          <w:szCs w:val="28"/>
        </w:rPr>
        <w:t>рительном согласовании предоставления земельного участка, находящег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ся в государственной или муниципальной собственности, о предоставл</w:t>
      </w:r>
      <w:r w:rsidRPr="005514D5">
        <w:rPr>
          <w:rFonts w:ascii="Times New Roman" w:hAnsi="Times New Roman" w:cs="Times New Roman"/>
          <w:sz w:val="28"/>
          <w:szCs w:val="28"/>
        </w:rPr>
        <w:t>е</w:t>
      </w:r>
      <w:r w:rsidRPr="005514D5">
        <w:rPr>
          <w:rFonts w:ascii="Times New Roman" w:hAnsi="Times New Roman" w:cs="Times New Roman"/>
          <w:sz w:val="28"/>
          <w:szCs w:val="28"/>
        </w:rPr>
        <w:t>нии земельного участка, находящегося в государственной или муниц</w:t>
      </w:r>
      <w:r w:rsidRPr="005514D5">
        <w:rPr>
          <w:rFonts w:ascii="Times New Roman" w:hAnsi="Times New Roman" w:cs="Times New Roman"/>
          <w:sz w:val="28"/>
          <w:szCs w:val="28"/>
        </w:rPr>
        <w:t>и</w:t>
      </w:r>
      <w:r w:rsidRPr="005514D5">
        <w:rPr>
          <w:rFonts w:ascii="Times New Roman" w:hAnsi="Times New Roman" w:cs="Times New Roman"/>
          <w:sz w:val="28"/>
          <w:szCs w:val="28"/>
        </w:rPr>
        <w:t>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сти, в форме электронных документов с использованием информационно-телекоммуникационной сети "Интернет", а также требования к их форм</w:t>
      </w:r>
      <w:r w:rsidRPr="005514D5">
        <w:rPr>
          <w:rFonts w:ascii="Times New Roman" w:hAnsi="Times New Roman" w:cs="Times New Roman"/>
          <w:sz w:val="28"/>
          <w:szCs w:val="28"/>
        </w:rPr>
        <w:t>а</w:t>
      </w:r>
      <w:r w:rsidRPr="005514D5">
        <w:rPr>
          <w:rFonts w:ascii="Times New Roman" w:hAnsi="Times New Roman" w:cs="Times New Roman"/>
          <w:sz w:val="28"/>
          <w:szCs w:val="28"/>
        </w:rPr>
        <w:t>ту» (Официальный интернет-портал</w:t>
      </w:r>
      <w:proofErr w:type="gramEnd"/>
      <w:r w:rsidRPr="005514D5">
        <w:rPr>
          <w:rFonts w:ascii="Times New Roman" w:hAnsi="Times New Roman" w:cs="Times New Roman"/>
          <w:sz w:val="28"/>
          <w:szCs w:val="28"/>
        </w:rPr>
        <w:t xml:space="preserve"> правовой информации http://www.pravo.gov.ru, 27.02.2015);</w:t>
      </w:r>
    </w:p>
    <w:p w:rsidR="00BE48FA" w:rsidRPr="005514D5" w:rsidRDefault="00BE48FA" w:rsidP="00130B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Законом Курской области  от 04.01.2003г. № 1-ЗКО «Об администр</w:t>
      </w:r>
      <w:r w:rsidRPr="005514D5">
        <w:rPr>
          <w:rFonts w:ascii="Times New Roman" w:hAnsi="Times New Roman" w:cs="Times New Roman"/>
          <w:sz w:val="28"/>
          <w:szCs w:val="28"/>
        </w:rPr>
        <w:t>а</w:t>
      </w:r>
      <w:r w:rsidRPr="005514D5">
        <w:rPr>
          <w:rFonts w:ascii="Times New Roman" w:hAnsi="Times New Roman" w:cs="Times New Roman"/>
          <w:sz w:val="28"/>
          <w:szCs w:val="28"/>
        </w:rPr>
        <w:t>тивных правонарушениях в Курской области» ("</w:t>
      </w:r>
      <w:proofErr w:type="gramStart"/>
      <w:r w:rsidRPr="005514D5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5514D5">
        <w:rPr>
          <w:rFonts w:ascii="Times New Roman" w:hAnsi="Times New Roman" w:cs="Times New Roman"/>
          <w:sz w:val="28"/>
          <w:szCs w:val="28"/>
        </w:rPr>
        <w:t xml:space="preserve"> правда", N 4-5, 11.01.2003);</w:t>
      </w:r>
    </w:p>
    <w:p w:rsidR="00BE48FA" w:rsidRPr="005514D5" w:rsidRDefault="00BE48FA" w:rsidP="00731913">
      <w:pPr>
        <w:spacing w:after="0"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 xml:space="preserve">- постановлением Администрации </w:t>
      </w:r>
      <w:r w:rsidR="009E0AC8" w:rsidRPr="009E0AC8">
        <w:rPr>
          <w:rFonts w:ascii="Times New Roman" w:hAnsi="Times New Roman" w:cs="Times New Roman"/>
          <w:sz w:val="28"/>
          <w:szCs w:val="28"/>
        </w:rPr>
        <w:t xml:space="preserve">поселка Конышевка Конышевского района </w:t>
      </w:r>
      <w:r w:rsidRPr="005514D5">
        <w:rPr>
          <w:rFonts w:ascii="Times New Roman" w:hAnsi="Times New Roman" w:cs="Times New Roman"/>
          <w:sz w:val="28"/>
          <w:szCs w:val="28"/>
        </w:rPr>
        <w:t xml:space="preserve">Курской области от </w:t>
      </w:r>
      <w:r w:rsidR="009E0AC8" w:rsidRPr="009E0AC8">
        <w:rPr>
          <w:rFonts w:ascii="Times New Roman" w:hAnsi="Times New Roman" w:cs="Times New Roman"/>
          <w:sz w:val="28"/>
          <w:szCs w:val="28"/>
        </w:rPr>
        <w:t>29.06.2012 года</w:t>
      </w:r>
      <w:r w:rsidRPr="005514D5">
        <w:rPr>
          <w:rFonts w:ascii="Times New Roman" w:hAnsi="Times New Roman" w:cs="Times New Roman"/>
          <w:sz w:val="28"/>
          <w:szCs w:val="28"/>
        </w:rPr>
        <w:t xml:space="preserve">. № </w:t>
      </w:r>
      <w:r w:rsidR="009E0AC8" w:rsidRPr="009E0AC8">
        <w:rPr>
          <w:rFonts w:ascii="Times New Roman" w:hAnsi="Times New Roman" w:cs="Times New Roman"/>
          <w:sz w:val="28"/>
          <w:szCs w:val="28"/>
        </w:rPr>
        <w:t xml:space="preserve">36 </w:t>
      </w:r>
      <w:r w:rsidRPr="005514D5">
        <w:rPr>
          <w:rFonts w:ascii="Times New Roman" w:hAnsi="Times New Roman" w:cs="Times New Roman"/>
          <w:sz w:val="28"/>
          <w:szCs w:val="28"/>
        </w:rPr>
        <w:t xml:space="preserve"> «Об утверждении П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рядка разработки и утверждения административных регламентов пред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ставления муниципальных услуг»;</w:t>
      </w:r>
    </w:p>
    <w:p w:rsidR="00BE48FA" w:rsidRPr="005514D5" w:rsidRDefault="00BE48FA" w:rsidP="00731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lastRenderedPageBreak/>
        <w:t xml:space="preserve">- постановлением Администрации </w:t>
      </w:r>
      <w:r w:rsidR="009E0AC8" w:rsidRPr="009E0AC8">
        <w:rPr>
          <w:rFonts w:ascii="Times New Roman" w:hAnsi="Times New Roman" w:cs="Times New Roman"/>
          <w:sz w:val="28"/>
          <w:szCs w:val="28"/>
        </w:rPr>
        <w:t xml:space="preserve">поселка Конышевка Конышевского района </w:t>
      </w:r>
      <w:r w:rsidRPr="005514D5">
        <w:rPr>
          <w:rFonts w:ascii="Times New Roman" w:hAnsi="Times New Roman" w:cs="Times New Roman"/>
          <w:sz w:val="28"/>
          <w:szCs w:val="28"/>
        </w:rPr>
        <w:t>Курской области «Об утверждении Положения об особенностях подачи и рассмотрения жалоб на решения и действия (бездействие) Адм</w:t>
      </w:r>
      <w:r w:rsidRPr="005514D5">
        <w:rPr>
          <w:rFonts w:ascii="Times New Roman" w:hAnsi="Times New Roman" w:cs="Times New Roman"/>
          <w:sz w:val="28"/>
          <w:szCs w:val="28"/>
        </w:rPr>
        <w:t>и</w:t>
      </w:r>
      <w:r w:rsidRPr="005514D5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9E0AC8" w:rsidRPr="009E0AC8">
        <w:rPr>
          <w:rFonts w:ascii="Times New Roman" w:hAnsi="Times New Roman" w:cs="Times New Roman"/>
          <w:sz w:val="28"/>
          <w:szCs w:val="28"/>
        </w:rPr>
        <w:t xml:space="preserve">поселка Конышевка Конышевского района </w:t>
      </w:r>
      <w:r w:rsidRPr="005514D5">
        <w:rPr>
          <w:rFonts w:ascii="Times New Roman" w:hAnsi="Times New Roman" w:cs="Times New Roman"/>
          <w:sz w:val="28"/>
          <w:szCs w:val="28"/>
        </w:rPr>
        <w:t>Курской области и ее должностных лиц, муниц</w:t>
      </w:r>
      <w:r w:rsidRPr="005514D5">
        <w:rPr>
          <w:rFonts w:ascii="Times New Roman" w:hAnsi="Times New Roman" w:cs="Times New Roman"/>
          <w:sz w:val="28"/>
          <w:szCs w:val="28"/>
        </w:rPr>
        <w:t>и</w:t>
      </w:r>
      <w:r w:rsidRPr="005514D5">
        <w:rPr>
          <w:rFonts w:ascii="Times New Roman" w:hAnsi="Times New Roman" w:cs="Times New Roman"/>
          <w:sz w:val="28"/>
          <w:szCs w:val="28"/>
        </w:rPr>
        <w:t xml:space="preserve">пальных служащих, замещающих должности муниципальной службы в Администрации </w:t>
      </w:r>
      <w:r w:rsidR="009E0AC8" w:rsidRPr="009E0AC8">
        <w:rPr>
          <w:rFonts w:ascii="Times New Roman" w:hAnsi="Times New Roman" w:cs="Times New Roman"/>
          <w:sz w:val="28"/>
          <w:szCs w:val="28"/>
        </w:rPr>
        <w:t>поселка Конышевка Коныше</w:t>
      </w:r>
      <w:r w:rsidR="009E0AC8" w:rsidRPr="009E0AC8">
        <w:rPr>
          <w:rFonts w:ascii="Times New Roman" w:hAnsi="Times New Roman" w:cs="Times New Roman"/>
          <w:sz w:val="28"/>
          <w:szCs w:val="28"/>
        </w:rPr>
        <w:t>в</w:t>
      </w:r>
      <w:r w:rsidR="009E0AC8" w:rsidRPr="009E0AC8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r w:rsidRPr="005514D5">
        <w:rPr>
          <w:rFonts w:ascii="Times New Roman" w:hAnsi="Times New Roman" w:cs="Times New Roman"/>
          <w:sz w:val="28"/>
          <w:szCs w:val="28"/>
        </w:rPr>
        <w:t>Курской о</w:t>
      </w:r>
      <w:r w:rsidRPr="005514D5">
        <w:rPr>
          <w:rFonts w:ascii="Times New Roman" w:hAnsi="Times New Roman" w:cs="Times New Roman"/>
          <w:sz w:val="28"/>
          <w:szCs w:val="28"/>
        </w:rPr>
        <w:t>б</w:t>
      </w:r>
      <w:r w:rsidRPr="005514D5">
        <w:rPr>
          <w:rFonts w:ascii="Times New Roman" w:hAnsi="Times New Roman" w:cs="Times New Roman"/>
          <w:sz w:val="28"/>
          <w:szCs w:val="28"/>
        </w:rPr>
        <w:t>ласти»</w:t>
      </w:r>
    </w:p>
    <w:p w:rsidR="00BE48FA" w:rsidRPr="005514D5" w:rsidRDefault="00BE48FA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Уставом муниципального образования «</w:t>
      </w:r>
      <w:r w:rsidR="009E0AC8" w:rsidRPr="009E0AC8">
        <w:rPr>
          <w:rFonts w:ascii="Times New Roman" w:hAnsi="Times New Roman" w:cs="Times New Roman"/>
          <w:sz w:val="28"/>
          <w:szCs w:val="28"/>
        </w:rPr>
        <w:t>поселок Конышевка</w:t>
      </w:r>
      <w:r w:rsidRPr="005514D5">
        <w:rPr>
          <w:rFonts w:ascii="Times New Roman" w:hAnsi="Times New Roman" w:cs="Times New Roman"/>
          <w:sz w:val="28"/>
          <w:szCs w:val="28"/>
        </w:rPr>
        <w:t>»</w:t>
      </w:r>
      <w:r w:rsidR="009E0AC8">
        <w:rPr>
          <w:rFonts w:ascii="Times New Roman" w:hAnsi="Times New Roman" w:cs="Times New Roman"/>
          <w:sz w:val="28"/>
          <w:szCs w:val="28"/>
        </w:rPr>
        <w:t xml:space="preserve"> </w:t>
      </w:r>
      <w:r w:rsidR="009E0AC8" w:rsidRPr="009E0AC8">
        <w:rPr>
          <w:rFonts w:ascii="Times New Roman" w:hAnsi="Times New Roman" w:cs="Times New Roman"/>
          <w:sz w:val="28"/>
          <w:szCs w:val="28"/>
        </w:rPr>
        <w:t>К</w:t>
      </w:r>
      <w:r w:rsidR="009E0AC8" w:rsidRPr="009E0AC8">
        <w:rPr>
          <w:rFonts w:ascii="Times New Roman" w:hAnsi="Times New Roman" w:cs="Times New Roman"/>
          <w:sz w:val="28"/>
          <w:szCs w:val="28"/>
        </w:rPr>
        <w:t>о</w:t>
      </w:r>
      <w:r w:rsidR="009E0AC8" w:rsidRPr="009E0AC8">
        <w:rPr>
          <w:rFonts w:ascii="Times New Roman" w:hAnsi="Times New Roman" w:cs="Times New Roman"/>
          <w:sz w:val="28"/>
          <w:szCs w:val="28"/>
        </w:rPr>
        <w:t>нышевского района</w:t>
      </w:r>
      <w:r w:rsidRPr="005514D5">
        <w:rPr>
          <w:rFonts w:ascii="Times New Roman" w:hAnsi="Times New Roman" w:cs="Times New Roman"/>
          <w:sz w:val="28"/>
          <w:szCs w:val="28"/>
        </w:rPr>
        <w:t xml:space="preserve"> Курской области (принят решением </w:t>
      </w:r>
      <w:r w:rsidR="009E0AC8" w:rsidRPr="009E0AC8">
        <w:rPr>
          <w:rFonts w:ascii="Times New Roman" w:hAnsi="Times New Roman" w:cs="Times New Roman"/>
          <w:sz w:val="28"/>
          <w:szCs w:val="28"/>
        </w:rPr>
        <w:t>Собрания депут</w:t>
      </w:r>
      <w:r w:rsidR="009E0AC8" w:rsidRPr="009E0AC8">
        <w:rPr>
          <w:rFonts w:ascii="Times New Roman" w:hAnsi="Times New Roman" w:cs="Times New Roman"/>
          <w:sz w:val="28"/>
          <w:szCs w:val="28"/>
        </w:rPr>
        <w:t>а</w:t>
      </w:r>
      <w:r w:rsidR="009E0AC8" w:rsidRPr="009E0AC8">
        <w:rPr>
          <w:rFonts w:ascii="Times New Roman" w:hAnsi="Times New Roman" w:cs="Times New Roman"/>
          <w:sz w:val="28"/>
          <w:szCs w:val="28"/>
        </w:rPr>
        <w:t>тов поселка Конышевка</w:t>
      </w:r>
      <w:r w:rsidRPr="005514D5">
        <w:rPr>
          <w:rFonts w:ascii="Times New Roman" w:hAnsi="Times New Roman" w:cs="Times New Roman"/>
          <w:sz w:val="28"/>
          <w:szCs w:val="28"/>
        </w:rPr>
        <w:t xml:space="preserve"> от </w:t>
      </w:r>
      <w:r w:rsidR="009E0AC8" w:rsidRPr="009E0AC8">
        <w:rPr>
          <w:rFonts w:ascii="Times New Roman" w:hAnsi="Times New Roman" w:cs="Times New Roman"/>
          <w:sz w:val="28"/>
          <w:szCs w:val="28"/>
        </w:rPr>
        <w:t>09 июня 2005 года</w:t>
      </w:r>
      <w:r w:rsidRPr="005514D5">
        <w:rPr>
          <w:rFonts w:ascii="Times New Roman" w:hAnsi="Times New Roman" w:cs="Times New Roman"/>
          <w:sz w:val="28"/>
          <w:szCs w:val="28"/>
        </w:rPr>
        <w:t xml:space="preserve"> №</w:t>
      </w:r>
      <w:r w:rsidR="009E0AC8" w:rsidRPr="009E0AC8">
        <w:rPr>
          <w:rFonts w:ascii="Times New Roman" w:hAnsi="Times New Roman" w:cs="Times New Roman"/>
          <w:sz w:val="28"/>
          <w:szCs w:val="28"/>
        </w:rPr>
        <w:t>106</w:t>
      </w:r>
      <w:r w:rsidRPr="005514D5">
        <w:rPr>
          <w:rFonts w:ascii="Times New Roman" w:hAnsi="Times New Roman" w:cs="Times New Roman"/>
          <w:sz w:val="28"/>
          <w:szCs w:val="28"/>
        </w:rPr>
        <w:t>, зарегистрирован в</w:t>
      </w:r>
      <w:r w:rsidR="009E0AC8" w:rsidRPr="009E0AC8">
        <w:rPr>
          <w:rFonts w:ascii="Times New Roman" w:hAnsi="Times New Roman" w:cs="Times New Roman"/>
          <w:sz w:val="24"/>
          <w:szCs w:val="24"/>
        </w:rPr>
        <w:t xml:space="preserve"> </w:t>
      </w:r>
      <w:r w:rsidR="009E0AC8" w:rsidRPr="009E0AC8">
        <w:rPr>
          <w:rFonts w:ascii="Times New Roman" w:hAnsi="Times New Roman" w:cs="Times New Roman"/>
          <w:sz w:val="28"/>
          <w:szCs w:val="28"/>
        </w:rPr>
        <w:t>Управлении Министерства юстиции Российской Федерации по Курской области 17 ноября 2005 года № ru.465091012005001</w:t>
      </w:r>
      <w:r w:rsidRPr="005514D5">
        <w:rPr>
          <w:rFonts w:ascii="Times New Roman" w:hAnsi="Times New Roman" w:cs="Times New Roman"/>
          <w:sz w:val="28"/>
          <w:szCs w:val="28"/>
        </w:rPr>
        <w:t>;</w:t>
      </w:r>
    </w:p>
    <w:p w:rsidR="00BE48FA" w:rsidRDefault="00BE48FA" w:rsidP="00BA41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настоящим Регламентом.</w:t>
      </w:r>
    </w:p>
    <w:p w:rsidR="00BE48FA" w:rsidRPr="005514D5" w:rsidRDefault="00BE48FA" w:rsidP="00BA41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48FA" w:rsidRPr="005514D5" w:rsidRDefault="00BE48FA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4D5">
        <w:rPr>
          <w:rFonts w:ascii="Times New Roman" w:hAnsi="Times New Roman" w:cs="Times New Roman"/>
          <w:b/>
          <w:bCs/>
          <w:sz w:val="28"/>
          <w:szCs w:val="28"/>
        </w:rPr>
        <w:t>2.6. Исчерпывающий перечень документов, необходимых в соо</w:t>
      </w:r>
      <w:r w:rsidRPr="005514D5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5514D5">
        <w:rPr>
          <w:rFonts w:ascii="Times New Roman" w:hAnsi="Times New Roman" w:cs="Times New Roman"/>
          <w:b/>
          <w:bCs/>
          <w:sz w:val="28"/>
          <w:szCs w:val="28"/>
        </w:rPr>
        <w:t>ветствии с нормативными правовыми актами для предоставления услуги и услуг, которые являются необходимыми и обязательными для предоставления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E48FA" w:rsidRPr="005514D5" w:rsidRDefault="00BE48FA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5514D5" w:rsidRDefault="00BE48FA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2.6.1. Для получения муниципальной услуги необходимы следующие документы:</w:t>
      </w:r>
    </w:p>
    <w:p w:rsidR="00BE48FA" w:rsidRPr="00C55F32" w:rsidRDefault="00BE48FA" w:rsidP="00C55F32">
      <w:pPr>
        <w:spacing w:after="0" w:line="100" w:lineRule="atLeast"/>
        <w:ind w:firstLine="708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514D5">
        <w:rPr>
          <w:rFonts w:ascii="Times New Roman" w:hAnsi="Times New Roman" w:cs="Times New Roman"/>
          <w:sz w:val="28"/>
          <w:szCs w:val="28"/>
        </w:rPr>
        <w:t xml:space="preserve">1) </w:t>
      </w: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>заявление о предоставлении муниципальной услуги по образцу с</w:t>
      </w: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>о</w:t>
      </w: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гласно приложению 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>2</w:t>
      </w: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к настоящему административному регламенту и с</w:t>
      </w: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>о</w:t>
      </w: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>держащему следующую информацию: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фамилия, имя, отчество, место жительства заявителя и реквизиты документа, удостоверяющего личность заявителя, индивидуальный налоговый номер (при наличии), основной государственный регистрационный номер записи о государственной регистрации физического лица в качестве индивидуального предпринимателя (указывается в случае, если физическое лицо является индивидуальным предпринимателем) (для гражданина);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кадастровый номер испрашиваемого земельного участка;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основание предоставления земельного участка без проведения торгов из числа предусмотренных пунктом 2 статьи 39.3, статьей 39.5 и пунктом 2 статьи 39.6 Земельного кодекса Российской Федерации оснований;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lastRenderedPageBreak/>
        <w:tab/>
        <w:t>-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реквизиты решения об изъятии земельного участка для государственных или муниципальных ну</w:t>
      </w:r>
      <w:proofErr w:type="gramStart"/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>жд в сл</w:t>
      </w:r>
      <w:proofErr w:type="gramEnd"/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>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цель использования земельного участка;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почтовый адрес и (или) адрес электронной почты для связи с заявителем;</w:t>
      </w:r>
    </w:p>
    <w:p w:rsidR="00BE48FA" w:rsidRPr="00C55F32" w:rsidRDefault="00BE48FA" w:rsidP="00C55F32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5F32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дата подачи заявления о предоставлении земельного участка;</w:t>
      </w:r>
    </w:p>
    <w:p w:rsidR="00BE48FA" w:rsidRPr="005514D5" w:rsidRDefault="00BE48FA" w:rsidP="00C55F32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2) копию документа, удостоверяющего личность (для гражданина);</w:t>
      </w:r>
    </w:p>
    <w:p w:rsidR="00BE48FA" w:rsidRPr="005514D5" w:rsidRDefault="00BE48FA" w:rsidP="004951DE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3) 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</w:r>
    </w:p>
    <w:p w:rsidR="00BE48FA" w:rsidRPr="005514D5" w:rsidRDefault="00BE48FA" w:rsidP="00595F67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ab/>
        <w:t>4)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BE48FA" w:rsidRPr="005514D5" w:rsidRDefault="00BE48FA" w:rsidP="00595F67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ab/>
        <w:t>5) заявка на участие в аукционе по установленной в извещении о проведен</w:t>
      </w:r>
      <w:proofErr w:type="gramStart"/>
      <w:r w:rsidRPr="005514D5">
        <w:rPr>
          <w:rFonts w:ascii="Times New Roman" w:hAnsi="Times New Roman" w:cs="Times New Roman"/>
          <w:color w:val="auto"/>
          <w:sz w:val="28"/>
          <w:szCs w:val="28"/>
        </w:rPr>
        <w:t>ии ау</w:t>
      </w:r>
      <w:proofErr w:type="gramEnd"/>
      <w:r w:rsidRPr="005514D5">
        <w:rPr>
          <w:rFonts w:ascii="Times New Roman" w:hAnsi="Times New Roman" w:cs="Times New Roman"/>
          <w:color w:val="auto"/>
          <w:sz w:val="28"/>
          <w:szCs w:val="28"/>
        </w:rPr>
        <w:t>кциона форме с указанием банковских реквизитов счета для возврата задатка;</w:t>
      </w:r>
    </w:p>
    <w:p w:rsidR="00BE48FA" w:rsidRPr="005514D5" w:rsidRDefault="00BE48FA" w:rsidP="00595F67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ab/>
        <w:t>6) документы, подтверждающие внесение задатка;</w:t>
      </w:r>
    </w:p>
    <w:p w:rsidR="00BE48FA" w:rsidRPr="005514D5" w:rsidRDefault="00BE48FA" w:rsidP="009362DF">
      <w:pPr>
        <w:pStyle w:val="af4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7) нотариально заверенный перевод на русском языке документов о государственной регистрации юридического лица в со</w:t>
      </w:r>
      <w:r w:rsidR="00E5729E">
        <w:rPr>
          <w:rFonts w:ascii="Times New Roman" w:hAnsi="Times New Roman" w:cs="Times New Roman"/>
          <w:color w:val="auto"/>
          <w:sz w:val="28"/>
          <w:szCs w:val="28"/>
        </w:rPr>
        <w:t>ответствии с законодательством</w:t>
      </w:r>
      <w:r w:rsidRPr="005514D5">
        <w:rPr>
          <w:rFonts w:ascii="Times New Roman" w:hAnsi="Times New Roman" w:cs="Times New Roman"/>
          <w:color w:val="auto"/>
          <w:sz w:val="28"/>
          <w:szCs w:val="28"/>
        </w:rPr>
        <w:t xml:space="preserve"> ино</w:t>
      </w:r>
      <w:r w:rsidR="00E5729E">
        <w:rPr>
          <w:rFonts w:ascii="Times New Roman" w:hAnsi="Times New Roman" w:cs="Times New Roman"/>
          <w:color w:val="auto"/>
          <w:sz w:val="28"/>
          <w:szCs w:val="28"/>
        </w:rPr>
        <w:t>странного государства в случае,</w:t>
      </w:r>
      <w:r w:rsidRPr="005514D5">
        <w:rPr>
          <w:rFonts w:ascii="Times New Roman" w:hAnsi="Times New Roman" w:cs="Times New Roman"/>
          <w:color w:val="auto"/>
          <w:sz w:val="28"/>
          <w:szCs w:val="28"/>
        </w:rPr>
        <w:t xml:space="preserve"> если заявителем является  иностранное юридическое лицо;</w:t>
      </w:r>
    </w:p>
    <w:p w:rsidR="00BE48FA" w:rsidRPr="005514D5" w:rsidRDefault="00BE48FA" w:rsidP="009362DF">
      <w:pPr>
        <w:pStyle w:val="af4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8) списки членов</w:t>
      </w:r>
      <w:r w:rsidR="0002395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514D5">
        <w:rPr>
          <w:rFonts w:ascii="Times New Roman" w:hAnsi="Times New Roman" w:cs="Times New Roman"/>
          <w:color w:val="auto"/>
          <w:sz w:val="28"/>
          <w:szCs w:val="28"/>
        </w:rPr>
        <w:t>некоммерческой организации, созданной гражданами, в случае если подано заявление о предварительном согласовании предоставления земельного участка или предоставлении земельного участка в безвозмездное пользование  указанной организации для ведения огородничества или садоводства.</w:t>
      </w:r>
    </w:p>
    <w:p w:rsidR="00BE48FA" w:rsidRPr="005514D5" w:rsidRDefault="00BE48FA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Если заявление подается в форме электронного документа, то к зая</w:t>
      </w:r>
      <w:r w:rsidRPr="005514D5">
        <w:rPr>
          <w:rFonts w:ascii="Times New Roman" w:hAnsi="Times New Roman" w:cs="Times New Roman"/>
          <w:sz w:val="28"/>
          <w:szCs w:val="28"/>
        </w:rPr>
        <w:t>в</w:t>
      </w:r>
      <w:r w:rsidRPr="005514D5">
        <w:rPr>
          <w:rFonts w:ascii="Times New Roman" w:hAnsi="Times New Roman" w:cs="Times New Roman"/>
          <w:sz w:val="28"/>
          <w:szCs w:val="28"/>
        </w:rPr>
        <w:t>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</w:t>
      </w:r>
      <w:r w:rsidRPr="005514D5">
        <w:rPr>
          <w:rFonts w:ascii="Times New Roman" w:hAnsi="Times New Roman" w:cs="Times New Roman"/>
          <w:sz w:val="28"/>
          <w:szCs w:val="28"/>
        </w:rPr>
        <w:t>а</w:t>
      </w:r>
      <w:r w:rsidRPr="005514D5">
        <w:rPr>
          <w:rFonts w:ascii="Times New Roman" w:hAnsi="Times New Roman" w:cs="Times New Roman"/>
          <w:sz w:val="28"/>
          <w:szCs w:val="28"/>
        </w:rPr>
        <w:lastRenderedPageBreak/>
        <w:t>кого документа.</w:t>
      </w:r>
    </w:p>
    <w:p w:rsidR="00BE48FA" w:rsidRPr="005514D5" w:rsidRDefault="00BE48FA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 xml:space="preserve">Представления документа, удостоверяющего личность заявителя (представителя заявителя) не требуется в случае представления заявления посредством отправки через личный кабинет единого портала или </w:t>
      </w:r>
      <w:r>
        <w:rPr>
          <w:rFonts w:ascii="Times New Roman" w:hAnsi="Times New Roman" w:cs="Times New Roman"/>
          <w:sz w:val="28"/>
          <w:szCs w:val="28"/>
        </w:rPr>
        <w:t>реги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нального</w:t>
      </w:r>
      <w:r w:rsidRPr="005514D5">
        <w:rPr>
          <w:rFonts w:ascii="Times New Roman" w:hAnsi="Times New Roman" w:cs="Times New Roman"/>
          <w:sz w:val="28"/>
          <w:szCs w:val="28"/>
        </w:rPr>
        <w:t xml:space="preserve"> портала, а </w:t>
      </w:r>
      <w:proofErr w:type="gramStart"/>
      <w:r w:rsidRPr="005514D5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5514D5">
        <w:rPr>
          <w:rFonts w:ascii="Times New Roman" w:hAnsi="Times New Roman" w:cs="Times New Roman"/>
          <w:sz w:val="28"/>
          <w:szCs w:val="28"/>
        </w:rPr>
        <w:t xml:space="preserve"> если заявление подписано усиленной квалиф</w:t>
      </w:r>
      <w:r w:rsidRPr="005514D5">
        <w:rPr>
          <w:rFonts w:ascii="Times New Roman" w:hAnsi="Times New Roman" w:cs="Times New Roman"/>
          <w:sz w:val="28"/>
          <w:szCs w:val="28"/>
        </w:rPr>
        <w:t>и</w:t>
      </w:r>
      <w:r w:rsidRPr="005514D5">
        <w:rPr>
          <w:rFonts w:ascii="Times New Roman" w:hAnsi="Times New Roman" w:cs="Times New Roman"/>
          <w:sz w:val="28"/>
          <w:szCs w:val="28"/>
        </w:rPr>
        <w:t>цированной электронной подписью.</w:t>
      </w:r>
    </w:p>
    <w:p w:rsidR="00BE48FA" w:rsidRPr="005514D5" w:rsidRDefault="00BE48FA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В случае представления заявления представителем заявителя, де</w:t>
      </w:r>
      <w:r w:rsidRPr="005514D5">
        <w:rPr>
          <w:rFonts w:ascii="Times New Roman" w:hAnsi="Times New Roman" w:cs="Times New Roman"/>
          <w:sz w:val="28"/>
          <w:szCs w:val="28"/>
        </w:rPr>
        <w:t>й</w:t>
      </w:r>
      <w:r w:rsidRPr="005514D5">
        <w:rPr>
          <w:rFonts w:ascii="Times New Roman" w:hAnsi="Times New Roman" w:cs="Times New Roman"/>
          <w:sz w:val="28"/>
          <w:szCs w:val="28"/>
        </w:rPr>
        <w:t>ствующим на основании доверенности, к заявлению также прилагается д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веренность в виде электронного образа такого документа.</w:t>
      </w:r>
    </w:p>
    <w:p w:rsidR="00BE48FA" w:rsidRPr="005514D5" w:rsidRDefault="00BE48FA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 xml:space="preserve"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</w:t>
      </w:r>
      <w:proofErr w:type="gramStart"/>
      <w:r w:rsidRPr="005514D5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5514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EE0283">
        <w:rPr>
          <w:rFonts w:ascii="Times New Roman" w:hAnsi="Times New Roman" w:cs="Times New Roman"/>
          <w:color w:val="auto"/>
          <w:sz w:val="28"/>
          <w:szCs w:val="28"/>
        </w:rPr>
        <w:t>поселка</w:t>
      </w:r>
      <w:proofErr w:type="gramEnd"/>
      <w:r w:rsidR="00EE0283">
        <w:rPr>
          <w:rFonts w:ascii="Times New Roman" w:hAnsi="Times New Roman" w:cs="Times New Roman"/>
          <w:color w:val="auto"/>
          <w:sz w:val="28"/>
          <w:szCs w:val="28"/>
        </w:rPr>
        <w:t xml:space="preserve"> Конышевка</w:t>
      </w:r>
      <w:r w:rsidRPr="005514D5">
        <w:rPr>
          <w:rFonts w:ascii="Times New Roman" w:hAnsi="Times New Roman" w:cs="Times New Roman"/>
          <w:color w:val="auto"/>
          <w:sz w:val="28"/>
          <w:szCs w:val="28"/>
        </w:rPr>
        <w:t>, а также на официальном сайте в сети «Интернет».</w:t>
      </w:r>
    </w:p>
    <w:p w:rsidR="00BE48FA" w:rsidRPr="005514D5" w:rsidRDefault="00BE48FA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 xml:space="preserve">2.6.3. Заявитель имеет право представить заявление с приложением копий документов в администрацию </w:t>
      </w:r>
      <w:r w:rsidR="00E5729E">
        <w:rPr>
          <w:rFonts w:ascii="Times New Roman" w:hAnsi="Times New Roman" w:cs="Times New Roman"/>
          <w:color w:val="auto"/>
          <w:sz w:val="28"/>
          <w:szCs w:val="28"/>
        </w:rPr>
        <w:t>поселка</w:t>
      </w:r>
      <w:r w:rsidRPr="005514D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E48FA" w:rsidRPr="005514D5" w:rsidRDefault="00BE48FA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- в письменном виде по почте;</w:t>
      </w:r>
    </w:p>
    <w:p w:rsidR="00BE48FA" w:rsidRPr="003A4528" w:rsidRDefault="00BE48FA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- электронной почтой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 (при наличии электронной подписи);</w:t>
      </w:r>
    </w:p>
    <w:p w:rsidR="00BE48FA" w:rsidRPr="003A4528" w:rsidRDefault="00BE48FA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лично либо через своих представителей.</w:t>
      </w:r>
    </w:p>
    <w:p w:rsidR="00BE48FA" w:rsidRPr="003A4528" w:rsidRDefault="00BE48FA" w:rsidP="00361C2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Документы предоставляются на русском языке. К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документам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ставленным на ином языке должны быть приобщен их перевод на русский язык,  заверенный нотариально.</w:t>
      </w:r>
    </w:p>
    <w:p w:rsidR="00BE48FA" w:rsidRPr="003A4528" w:rsidRDefault="00BE48FA" w:rsidP="000E369F">
      <w:pPr>
        <w:pStyle w:val="p5"/>
        <w:shd w:val="clear" w:color="auto" w:fill="FFFFFF"/>
        <w:spacing w:before="0" w:before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Заявление заполняется заявителем рукописным или машинописным способом. В случае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если заявление заполнено машинописным способом, заявитель дополнительно в нижней части заявления разборчиво от руки указывает свои фамилию, имя, отчество (полностью), ставит подпись и д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ту подачи заявления.</w:t>
      </w: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2.7. Исчерпывающий перечень документов, необходимых в соо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в предоставлении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455CD5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2.7.1. Для принятия решения о предоставлении земельного участка Администрацией </w:t>
      </w:r>
      <w:r w:rsidR="00E5729E">
        <w:rPr>
          <w:rFonts w:ascii="Times New Roman" w:hAnsi="Times New Roman" w:cs="Times New Roman"/>
          <w:color w:val="auto"/>
          <w:sz w:val="28"/>
          <w:szCs w:val="28"/>
        </w:rPr>
        <w:t>поселка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 от государственных органов власти запрашиваются следующие документы:</w:t>
      </w:r>
    </w:p>
    <w:p w:rsidR="00BE48FA" w:rsidRDefault="00BE48FA" w:rsidP="00455CD5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выписка из Единого государственного реестра прав на недвижимое имущество и сделок с ним на земельный участок;</w:t>
      </w:r>
    </w:p>
    <w:p w:rsidR="00BE48FA" w:rsidRDefault="00BE48FA" w:rsidP="00455CD5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F4A18">
        <w:rPr>
          <w:rFonts w:ascii="Times New Roman" w:hAnsi="Times New Roman" w:cs="Times New Roman"/>
          <w:color w:val="auto"/>
          <w:sz w:val="28"/>
          <w:szCs w:val="28"/>
        </w:rPr>
        <w:t>- кадастровый паспорт земельного участка.</w:t>
      </w:r>
    </w:p>
    <w:p w:rsidR="00BE48FA" w:rsidRPr="003A4528" w:rsidRDefault="00BE48FA" w:rsidP="00326672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2.7.2. Документы, перечисленные в пункте 2.7.1., могут быть представлены заявителем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по собственной инициативе</w:t>
      </w:r>
      <w:r w:rsidRPr="003A4528">
        <w:rPr>
          <w:rFonts w:ascii="Times New Roman" w:hAnsi="Times New Roman" w:cs="Times New Roman"/>
          <w:color w:val="auto"/>
          <w:sz w:val="28"/>
          <w:szCs w:val="28"/>
          <w:lang w:eastAsia="ar-SA"/>
        </w:rPr>
        <w:t>.</w:t>
      </w:r>
    </w:p>
    <w:p w:rsidR="00BE48FA" w:rsidRPr="003A4528" w:rsidRDefault="00BE48FA" w:rsidP="000C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Непредставление заявителем указанных документов не является о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нованием для отказа в предоставлении услуги.</w:t>
      </w: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2.8. Указание на запрет требовать от заявителя</w:t>
      </w: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i/>
          <w:iCs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Не допускается требовать от заявителя:</w:t>
      </w:r>
    </w:p>
    <w:p w:rsidR="00BE48FA" w:rsidRPr="003A4528" w:rsidRDefault="00BE48FA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ствий, представление или осуществление которых не предусмотрено но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мативными правовыми актами, регулирующими отношения, возникающие в связи с предоставлением услуги;</w:t>
      </w:r>
    </w:p>
    <w:p w:rsidR="00BE48FA" w:rsidRPr="003A4528" w:rsidRDefault="00BE48FA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находятся в распоряжении государственных органов, иных государстве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органов, органов местного самоуправления и (или) подведомственным государственным органам и органам местного самоуправления организ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ций, участвующих в предоставлении услуги, за исключением документов, указанных в части 6 статьи 7 Федерального Закона от 27.07.2010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г. №210-ФЗ».</w:t>
      </w:r>
    </w:p>
    <w:p w:rsidR="00BE48FA" w:rsidRPr="003A4528" w:rsidRDefault="00BE48FA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BE48FA" w:rsidRPr="003A4528" w:rsidRDefault="00BE48FA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2.9. Исчерпывающий перечень оснований для отказа в приеме документов, необходимых для предоставления услуги</w:t>
      </w:r>
    </w:p>
    <w:p w:rsidR="00BE48FA" w:rsidRPr="003A4528" w:rsidRDefault="00BE48FA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и необходимых для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ставления услуги документов законодательством Российской Федерации не предусмотрено.</w:t>
      </w: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2.10. Исчерпывающий перечень оснований для приостановления или отказа в предоставлении услуги</w:t>
      </w: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Основанием для приостановления предоставления услуги явл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ется:</w:t>
      </w:r>
    </w:p>
    <w:p w:rsidR="00BE48FA" w:rsidRPr="003A4528" w:rsidRDefault="00BE48FA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в случае если на момент поступления</w:t>
      </w:r>
      <w:r w:rsidR="00023959">
        <w:rPr>
          <w:rFonts w:ascii="Times New Roman" w:hAnsi="Times New Roman" w:cs="Times New Roman"/>
          <w:sz w:val="28"/>
          <w:szCs w:val="28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E5729E">
        <w:rPr>
          <w:rFonts w:ascii="Times New Roman" w:hAnsi="Times New Roman" w:cs="Times New Roman"/>
          <w:sz w:val="28"/>
          <w:szCs w:val="28"/>
        </w:rPr>
        <w:t>поселка</w:t>
      </w:r>
      <w:r w:rsidRPr="003A4528">
        <w:rPr>
          <w:rFonts w:ascii="Times New Roman" w:hAnsi="Times New Roman" w:cs="Times New Roman"/>
          <w:sz w:val="28"/>
          <w:szCs w:val="28"/>
        </w:rPr>
        <w:t xml:space="preserve">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явления</w:t>
      </w:r>
      <w:r w:rsidR="00023959">
        <w:rPr>
          <w:rFonts w:ascii="Times New Roman" w:hAnsi="Times New Roman" w:cs="Times New Roman"/>
          <w:sz w:val="28"/>
          <w:szCs w:val="28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об утверждении схемы расположения земельного участка, подг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товка</w:t>
      </w:r>
      <w:r w:rsidR="00023959">
        <w:rPr>
          <w:rFonts w:ascii="Times New Roman" w:hAnsi="Times New Roman" w:cs="Times New Roman"/>
          <w:sz w:val="28"/>
          <w:szCs w:val="28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которой в таком</w:t>
      </w:r>
      <w:r w:rsidR="00023959">
        <w:rPr>
          <w:rFonts w:ascii="Times New Roman" w:hAnsi="Times New Roman" w:cs="Times New Roman"/>
          <w:sz w:val="28"/>
          <w:szCs w:val="28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случае является обязательной, на рассмотрение т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кого органа находится представленная ранее другим лицом схема расп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ложения земельного участка и местоположение земельных участков, обр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зование которых</w:t>
      </w:r>
      <w:r w:rsidR="00023959">
        <w:rPr>
          <w:rFonts w:ascii="Times New Roman" w:hAnsi="Times New Roman" w:cs="Times New Roman"/>
          <w:sz w:val="28"/>
          <w:szCs w:val="28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предусмотрено этими схемами, частично или полностью совпадает.</w:t>
      </w:r>
    </w:p>
    <w:p w:rsidR="00BE48FA" w:rsidRPr="003A4528" w:rsidRDefault="00BE48FA" w:rsidP="002929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Основания  отказа в предоставлении земельного участка, наход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щегося в государственной или муниципальной собственности при проведении торгов:</w:t>
      </w:r>
    </w:p>
    <w:p w:rsidR="00BE48FA" w:rsidRPr="003A4528" w:rsidRDefault="00BE48FA" w:rsidP="00A573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1) границы земельного участка подлежат уточнению в соответствии с требованиями Федерального </w:t>
      </w:r>
      <w:hyperlink r:id="rId13" w:history="1">
        <w:r w:rsidRPr="003A452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жимости";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ственная собственность на которые не разграничена;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3) в отношении земельного участка в установленном законодател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ством Российской Федерации порядке не определены предельные пар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метры разрешенного строительства, реконструкции, за исключением сл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чаев, если в соответствии с разрешенным использованием земельного участка не предусматривается возможность строительства зданий, соор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жений;</w:t>
      </w:r>
      <w:proofErr w:type="gramEnd"/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4) в отношении земельного участка отсутствуют сведения о технич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ских условиях подключения (технологического присоединения) объектов к сетям инженерно-технического обеспечения, за исключением случаев, е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мельного участка для комплексного освоения территории или ведения дачного хозяйства;</w:t>
      </w:r>
      <w:proofErr w:type="gramEnd"/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5) в отношении земельного участка не установлено разрешенное и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пользование или разрешенное использование земельного участка не соо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ветствует целям использования земельного участка, указанным в заявл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нии о проведен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кциона;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6) земельный участок не отнесен к определенной категории земель;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7) земельный участок предоставлен на праве постоянного (бессрочн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го) пользования, безвозмездного пользования, пожизненного наследуемого владения или аренды;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8) на земельном участке расположены здание, сооружение, объект н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завершенного строительства, принадлежащие гражданам или юридич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ским лицам, за исключением случаев размещения сооружения (в том числе сооружения, строительство которого не завершено) на земельном участке на условиях сервитута или объекта, который предусмотрен </w:t>
      </w:r>
      <w:hyperlink r:id="rId14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3 ст</w:t>
        </w:r>
        <w:r w:rsidRPr="003A4528">
          <w:rPr>
            <w:rFonts w:ascii="Times New Roman" w:hAnsi="Times New Roman" w:cs="Times New Roman"/>
            <w:sz w:val="28"/>
            <w:szCs w:val="28"/>
          </w:rPr>
          <w:t>а</w:t>
        </w:r>
        <w:r w:rsidRPr="003A4528">
          <w:rPr>
            <w:rFonts w:ascii="Times New Roman" w:hAnsi="Times New Roman" w:cs="Times New Roman"/>
            <w:sz w:val="28"/>
            <w:szCs w:val="28"/>
          </w:rPr>
          <w:t>тьи 39.36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и размещение которого не препятствует и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пользованию такого земельного участка в соответствии с его разрешенным использованием;</w:t>
      </w:r>
      <w:proofErr w:type="gramEnd"/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9) на земельном участке расположены здание, сооружение, объект н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завершенного строительства, находящиеся в государственной или мун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ципальной собственности, и продажа или предоставление в аренду указа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участком;</w:t>
      </w:r>
      <w:proofErr w:type="gramEnd"/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10) земельный участок изъят из оборота, за исключением случаев, в которых в соответствии с федеральным законом изъятые из оборота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мельные участки могут быть предметом договора аренды;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11) земельный участок ограничен в обороте, за исключением случая проведения аукциона на право заключения договора аренды земельного участка;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12) земельный участок зарезервирован для государственных или м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ниципальных нужд, за исключением случая проведения аукциона на право заключения договора аренды земельного участка на срок, не превыша</w:t>
      </w:r>
      <w:r w:rsidRPr="003A4528">
        <w:rPr>
          <w:rFonts w:ascii="Times New Roman" w:hAnsi="Times New Roman" w:cs="Times New Roman"/>
          <w:sz w:val="28"/>
          <w:szCs w:val="28"/>
        </w:rPr>
        <w:t>ю</w:t>
      </w:r>
      <w:r w:rsidRPr="003A4528">
        <w:rPr>
          <w:rFonts w:ascii="Times New Roman" w:hAnsi="Times New Roman" w:cs="Times New Roman"/>
          <w:sz w:val="28"/>
          <w:szCs w:val="28"/>
        </w:rPr>
        <w:t>щий срока резервирования земельного участка;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13) земельный участок расположен в границах застроенной террит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рии, в отношении которой заключен договор о ее развитии, или террит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рии, в отношении которой заключен договор о ее комплексном освоении;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14)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ния, объектов регионального значения или объектов местного значения;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15) земельный участок предназначен для размещения здания или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оружения в соответствии с государственной программой Российской Ф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дерации, государственной программой субъекта Российской Федерации или адресной инвестиционной программой;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16) в отношении земельного участка принято решение о предвар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тельном согласовании его предоставления;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17) в отношении земельного участка поступило заявление о предвар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тельном согласовании его предоставления или заявление о предоставлении земельного участка, за исключением случаев, если принято решение об о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казе в предварительном согласовании предоставления такого земельного участка или решение об отказе в его предоставлении;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18) земельный участок является земельным участком общего польз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вания или расположен в границах земель общего пользования, территории общего пользования;</w:t>
      </w:r>
    </w:p>
    <w:p w:rsidR="00BE48FA" w:rsidRPr="003A4528" w:rsidRDefault="00BE48FA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19) земельный участок изъят для государственных или муниципал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ных нужд, за исключением земельных участков, изъятых для госуда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ственных или муниципальных ну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жд в св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язи с признанием многокварти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ного дома, который расположен на таком земельном участке, аварийным и подлежащим сносу или реконструкции.</w:t>
      </w:r>
    </w:p>
    <w:p w:rsidR="00BE48FA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Основания  отказа в предоставлении земельного участка, наход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щегося в государственной или муниципальной собственности, без проведения торгов: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с заявлением о предоставлении земельного участка обратилось л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lastRenderedPageBreak/>
        <w:t>2)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предоставлен на праве постоянного (бессрочного) пол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зования, безвозмездного пользования, пожизненного наследуемого влад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или аренды, за исключением случаев, если с заявлением о предоста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 xml:space="preserve">лении земельного участка обратился обладатель данных прав или подано заявление о предоставлении земельного участка в соответствии с </w:t>
      </w:r>
      <w:hyperlink r:id="rId15" w:history="1">
        <w:r w:rsidRPr="003A4528">
          <w:rPr>
            <w:rFonts w:ascii="Times New Roman" w:hAnsi="Times New Roman" w:cs="Times New Roman"/>
            <w:sz w:val="28"/>
            <w:szCs w:val="28"/>
          </w:rPr>
          <w:t>подпун</w:t>
        </w:r>
        <w:r w:rsidRPr="003A4528">
          <w:rPr>
            <w:rFonts w:ascii="Times New Roman" w:hAnsi="Times New Roman" w:cs="Times New Roman"/>
            <w:sz w:val="28"/>
            <w:szCs w:val="28"/>
          </w:rPr>
          <w:t>к</w:t>
        </w:r>
        <w:r w:rsidRPr="003A4528">
          <w:rPr>
            <w:rFonts w:ascii="Times New Roman" w:hAnsi="Times New Roman" w:cs="Times New Roman"/>
            <w:sz w:val="28"/>
            <w:szCs w:val="28"/>
          </w:rPr>
          <w:t>том 10 пункта 2 статьи 39.10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  <w:proofErr w:type="gramEnd"/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3)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предоставлен некоммерческой организации, созданной гражданами, для ведения огородничества, садоводства, дачного хозяйства или комплексного освоения территории в целях индивидуального жили</w:t>
      </w:r>
      <w:r w:rsidRPr="003A4528">
        <w:rPr>
          <w:rFonts w:ascii="Times New Roman" w:hAnsi="Times New Roman" w:cs="Times New Roman"/>
          <w:sz w:val="28"/>
          <w:szCs w:val="28"/>
        </w:rPr>
        <w:t>щ</w:t>
      </w:r>
      <w:r w:rsidRPr="003A4528">
        <w:rPr>
          <w:rFonts w:ascii="Times New Roman" w:hAnsi="Times New Roman" w:cs="Times New Roman"/>
          <w:sz w:val="28"/>
          <w:szCs w:val="28"/>
        </w:rPr>
        <w:t>ного строительства, за исключением случаев обращения с заявлением чл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на этой некоммерческой организации либо этой некоммерческой орган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зации, если земельный участок относится к имуществу общего пользов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ния;</w:t>
      </w:r>
      <w:proofErr w:type="gramEnd"/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4) на указанном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мельном участке расположены здание, сооружение, объект незавершенн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 строительства, принадлежащие гражданам или юридическим лицам, за исключением случаев, если сооружение (в том числе сооружение, стро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тельство которого не завершено) размещается на земельном участке на условиях сервитута или на земельном участке размещен объект, пред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 xml:space="preserve">смотренный </w:t>
      </w:r>
      <w:hyperlink r:id="rId16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3 статьи 39.36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Кодекса, и это не препя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ствует использованию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участка в соответствии с его разреше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ным использованием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5) на указанном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мельном участке расположены здание, сооружение, объект незавершенн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 строительства, находящиеся в государственной или муниципальной собственности, за исключением случаев, если сооружение (в том числе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оружение, строительство которого не завершено) размещается на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ном участке на условиях сервитута или с заявлением о предоставлении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мельного участка обратился правообладатель этих здания, сооружения, помещений в них, этого объекта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незавершенного строительства;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6)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является изъятым из оборота или ограниченным в обор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те и его предоставление не допускается на праве, указанном в заявлении о предоставлении земельного участка;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7)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</w:t>
      </w:r>
      <w:r w:rsidRPr="003A4528">
        <w:rPr>
          <w:rFonts w:ascii="Times New Roman" w:hAnsi="Times New Roman" w:cs="Times New Roman"/>
          <w:sz w:val="28"/>
          <w:szCs w:val="28"/>
        </w:rPr>
        <w:t>ч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ное) пользование или с заявлением о предоставлении земельного участка в аренду, безвозмездное пользование на срок, превышающий срок действия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решения о резервировании земельного участка, за исключением случая предоставления земельного участка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для целей резервирования;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8)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расположен в границах территории, в отношении кот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рой с другим лицом заключен договор о развитии застроенной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ном участке, или правообладатель такого земельного участка;</w:t>
      </w:r>
      <w:proofErr w:type="gramEnd"/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9)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расположен в границах территории, в отношении кот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рой с другим лицом заключен договор о развитии застроенной территории, или земельный участок образован из земельного участка, в отношении 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торого с другим лицом заключен договор о комплексном освоении терр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тории, за исключением случаев, если такой земельный участок предназн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чен для размещения объектов федерального значения, объектов реги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нального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значения или объектов местного значения и с заявлением о предоставлении такого земельного участка обратилось лицо, уполном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ченное на строительство указанных объектов;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10)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образован из земельного участка, в отношении которого заключен договор о комплексном освоении территории или договор о ра</w:t>
      </w:r>
      <w:r w:rsidRPr="003A4528">
        <w:rPr>
          <w:rFonts w:ascii="Times New Roman" w:hAnsi="Times New Roman" w:cs="Times New Roman"/>
          <w:sz w:val="28"/>
          <w:szCs w:val="28"/>
        </w:rPr>
        <w:t>з</w:t>
      </w:r>
      <w:r w:rsidRPr="003A4528">
        <w:rPr>
          <w:rFonts w:ascii="Times New Roman" w:hAnsi="Times New Roman" w:cs="Times New Roman"/>
          <w:sz w:val="28"/>
          <w:szCs w:val="28"/>
        </w:rPr>
        <w:t>витии застроенной территории, и в соответствии с утвержденной докуме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ставлении в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аренду земельного участка обратилось лицо, с которым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ключен договор о комплексном освоении территории или договор о разв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тии застроенной территории, предусматривающие обязательство данного лица по строительству указанных объектов;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11)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мельный участок является предметом аукциона,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извещение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о проведении которого размещено в соответствии с </w:t>
      </w:r>
      <w:hyperlink r:id="rId17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19 статьи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</w:t>
      </w:r>
      <w:r w:rsidR="00023959">
        <w:rPr>
          <w:rFonts w:ascii="Times New Roman" w:hAnsi="Times New Roman" w:cs="Times New Roman"/>
          <w:sz w:val="28"/>
          <w:szCs w:val="28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кодекса РФ;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 xml:space="preserve">12) в отношении земельного участка, указанного в заявлении о его предоставлении, поступило предусмотренное </w:t>
      </w:r>
      <w:hyperlink r:id="rId18" w:history="1">
        <w:r w:rsidRPr="003A4528">
          <w:rPr>
            <w:rFonts w:ascii="Times New Roman" w:hAnsi="Times New Roman" w:cs="Times New Roman"/>
            <w:sz w:val="28"/>
            <w:szCs w:val="28"/>
          </w:rPr>
          <w:t>подпунктом 6 пункта 4 ст</w:t>
        </w:r>
        <w:r w:rsidRPr="003A4528">
          <w:rPr>
            <w:rFonts w:ascii="Times New Roman" w:hAnsi="Times New Roman" w:cs="Times New Roman"/>
            <w:sz w:val="28"/>
            <w:szCs w:val="28"/>
          </w:rPr>
          <w:t>а</w:t>
        </w:r>
        <w:r w:rsidRPr="003A4528">
          <w:rPr>
            <w:rFonts w:ascii="Times New Roman" w:hAnsi="Times New Roman" w:cs="Times New Roman"/>
            <w:sz w:val="28"/>
            <w:szCs w:val="28"/>
          </w:rPr>
          <w:t>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</w:t>
      </w:r>
      <w:hyperlink r:id="rId19" w:history="1">
        <w:r w:rsidRPr="003A4528">
          <w:rPr>
            <w:rFonts w:ascii="Times New Roman" w:hAnsi="Times New Roman" w:cs="Times New Roman"/>
            <w:sz w:val="28"/>
            <w:szCs w:val="28"/>
          </w:rPr>
          <w:t>по</w:t>
        </w:r>
        <w:r w:rsidRPr="003A4528">
          <w:rPr>
            <w:rFonts w:ascii="Times New Roman" w:hAnsi="Times New Roman" w:cs="Times New Roman"/>
            <w:sz w:val="28"/>
            <w:szCs w:val="28"/>
          </w:rPr>
          <w:t>д</w:t>
        </w:r>
        <w:r w:rsidRPr="003A4528">
          <w:rPr>
            <w:rFonts w:ascii="Times New Roman" w:hAnsi="Times New Roman" w:cs="Times New Roman"/>
            <w:sz w:val="28"/>
            <w:szCs w:val="28"/>
          </w:rPr>
          <w:t>пунктом 4 пункта 4 статьи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и уполномоченным органом не принято решение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об отказе в проведении этого аукциона по 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нованиям, предусмотренным </w:t>
      </w:r>
      <w:hyperlink r:id="rId20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8 статьи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13) в отношении земельного участка, указанного в заявлен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го предоставлении, опубликовано и размещено в соответствии с </w:t>
      </w:r>
      <w:hyperlink r:id="rId21" w:history="1">
        <w:r w:rsidRPr="003A4528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Pr="003A4528">
          <w:rPr>
            <w:rFonts w:ascii="Times New Roman" w:hAnsi="Times New Roman" w:cs="Times New Roman"/>
            <w:sz w:val="28"/>
            <w:szCs w:val="28"/>
          </w:rPr>
          <w:lastRenderedPageBreak/>
          <w:t>1 пункта 1 статьи 39.18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извещение о предоставлении земельного участка для индивидуального жилищного строительства, вед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личного подсобного хозяйства, садоводства, дачного хозяйства или осуществления крестьянским (фермерским) хозяйством его деятельности;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14)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15) испрашиваемый земельный участок не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 подано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явление о предоставлении земельного участка в соответствии с </w:t>
      </w:r>
      <w:hyperlink r:id="rId22" w:history="1">
        <w:r w:rsidRPr="003A4528">
          <w:rPr>
            <w:rFonts w:ascii="Times New Roman" w:hAnsi="Times New Roman" w:cs="Times New Roman"/>
            <w:sz w:val="28"/>
            <w:szCs w:val="28"/>
          </w:rPr>
          <w:t>подпун</w:t>
        </w:r>
        <w:r w:rsidRPr="003A4528">
          <w:rPr>
            <w:rFonts w:ascii="Times New Roman" w:hAnsi="Times New Roman" w:cs="Times New Roman"/>
            <w:sz w:val="28"/>
            <w:szCs w:val="28"/>
          </w:rPr>
          <w:t>к</w:t>
        </w:r>
        <w:r w:rsidRPr="003A4528">
          <w:rPr>
            <w:rFonts w:ascii="Times New Roman" w:hAnsi="Times New Roman" w:cs="Times New Roman"/>
            <w:sz w:val="28"/>
            <w:szCs w:val="28"/>
          </w:rPr>
          <w:t>том 10 пункта 2 статьи 39.10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  <w:proofErr w:type="gramEnd"/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16) площадь земельного участка, указанного в заявлении о предоста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>лении земельного участка некоммерческой организации, созданной гра</w:t>
      </w:r>
      <w:r w:rsidRPr="003A4528">
        <w:rPr>
          <w:rFonts w:ascii="Times New Roman" w:hAnsi="Times New Roman" w:cs="Times New Roman"/>
          <w:sz w:val="28"/>
          <w:szCs w:val="28"/>
        </w:rPr>
        <w:t>ж</w:t>
      </w:r>
      <w:r w:rsidRPr="003A4528">
        <w:rPr>
          <w:rFonts w:ascii="Times New Roman" w:hAnsi="Times New Roman" w:cs="Times New Roman"/>
          <w:sz w:val="28"/>
          <w:szCs w:val="28"/>
        </w:rPr>
        <w:t>данами, для ведения огородничества, садоводства, превышает предельный размер, установленный в соответствии с федеральным законом;</w:t>
      </w:r>
    </w:p>
    <w:p w:rsidR="00BE48FA" w:rsidRPr="003A4528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17)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в соответствии с утвержденными документами террит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  <w:proofErr w:type="gramEnd"/>
    </w:p>
    <w:p w:rsidR="00BE48FA" w:rsidRPr="000929A9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18)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ый участок предназначен для размещения здания, сооружения в с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ответствии с государственной программой Российской Федерации, гос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BE48FA" w:rsidRPr="000929A9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19) предоставление земельного участка на заявленном виде прав не допускается;</w:t>
      </w:r>
    </w:p>
    <w:p w:rsidR="00BE48FA" w:rsidRPr="000929A9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20) в отношении земельного участка, указанного в заявлен</w:t>
      </w:r>
      <w:proofErr w:type="gram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ии о е</w:t>
      </w:r>
      <w:proofErr w:type="gramEnd"/>
      <w:r w:rsidRPr="000929A9">
        <w:rPr>
          <w:rFonts w:ascii="Times New Roman" w:hAnsi="Times New Roman" w:cs="Times New Roman"/>
          <w:color w:val="000000"/>
          <w:sz w:val="28"/>
          <w:szCs w:val="28"/>
        </w:rPr>
        <w:t>го предоставлении, не установлен вид разрешенного использования;</w:t>
      </w:r>
    </w:p>
    <w:p w:rsidR="00BE48FA" w:rsidRPr="000929A9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21) указанный в заявлении о предоставлении земельного участка з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мельный участок не отнесен к определенной категории земель;</w:t>
      </w:r>
    </w:p>
    <w:p w:rsidR="00BE48FA" w:rsidRPr="000929A9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22) в отношении земельного участка, указанного в заявлен</w:t>
      </w:r>
      <w:proofErr w:type="gram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ии о е</w:t>
      </w:r>
      <w:proofErr w:type="gramEnd"/>
      <w:r w:rsidRPr="000929A9">
        <w:rPr>
          <w:rFonts w:ascii="Times New Roman" w:hAnsi="Times New Roman" w:cs="Times New Roman"/>
          <w:color w:val="000000"/>
          <w:sz w:val="28"/>
          <w:szCs w:val="28"/>
        </w:rPr>
        <w:t>го предоставлении, принято решение о предварительном согласовании его предоставления, срок действия которого не истек, и с заявлением о пред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ставлении земельного участка обратилось иное не указанное в этом реш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нии лицо;</w:t>
      </w:r>
    </w:p>
    <w:p w:rsidR="00BE48FA" w:rsidRPr="000929A9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929A9">
        <w:rPr>
          <w:rFonts w:ascii="Times New Roman" w:hAnsi="Times New Roman" w:cs="Times New Roman"/>
          <w:color w:val="000000"/>
          <w:sz w:val="28"/>
          <w:szCs w:val="28"/>
        </w:rPr>
        <w:lastRenderedPageBreak/>
        <w:t>23) указанный в заявлении о предоставлении земельного участка з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ниципальных нужд в связи с признанием многоквартирного дома, который расположен на таком земельном участке, аварийным и подлежащим</w:t>
      </w:r>
      <w:proofErr w:type="gramEnd"/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 сносу или реконструкции;</w:t>
      </w:r>
    </w:p>
    <w:p w:rsidR="00BE48FA" w:rsidRPr="000929A9" w:rsidRDefault="00BE48FA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24) границы земельного участка, указанного в заявлен</w:t>
      </w:r>
      <w:proofErr w:type="gram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ии о е</w:t>
      </w:r>
      <w:proofErr w:type="gramEnd"/>
      <w:r w:rsidRPr="000929A9">
        <w:rPr>
          <w:rFonts w:ascii="Times New Roman" w:hAnsi="Times New Roman" w:cs="Times New Roman"/>
          <w:color w:val="000000"/>
          <w:sz w:val="28"/>
          <w:szCs w:val="28"/>
        </w:rPr>
        <w:t>го пред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ставлении, подлежат уточнению в соответствии с Федеральным </w:t>
      </w:r>
      <w:hyperlink r:id="rId23" w:history="1">
        <w:r w:rsidRPr="000929A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 "О государственном кадастре недвижимости";</w:t>
      </w:r>
    </w:p>
    <w:p w:rsidR="00BE48FA" w:rsidRPr="000929A9" w:rsidRDefault="00BE48FA" w:rsidP="00B30A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25) площадь земельного участка, указанного в заявлен</w:t>
      </w:r>
      <w:proofErr w:type="gram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ии о е</w:t>
      </w:r>
      <w:proofErr w:type="gramEnd"/>
      <w:r w:rsidRPr="000929A9">
        <w:rPr>
          <w:rFonts w:ascii="Times New Roman" w:hAnsi="Times New Roman" w:cs="Times New Roman"/>
          <w:color w:val="000000"/>
          <w:sz w:val="28"/>
          <w:szCs w:val="28"/>
        </w:rPr>
        <w:t>го пред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ставлении, превышает его площадь, указанную в схеме расположения з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мельного участка, проекте межевания территории или в проектной док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ментации лесных участков, в соответствии с которыми такой земельный участок образован, более чем на десять процентов.</w:t>
      </w:r>
    </w:p>
    <w:p w:rsidR="00BE48FA" w:rsidRPr="000929A9" w:rsidRDefault="00BE48FA" w:rsidP="00B30A24">
      <w:pPr>
        <w:pStyle w:val="af4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ab/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 об отказе в предоставлении услуги.</w:t>
      </w:r>
    </w:p>
    <w:p w:rsidR="00BE48FA" w:rsidRPr="000929A9" w:rsidRDefault="00BE48FA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2.11. Перечень услуг, которые являются необходимыми и обяз</w:t>
      </w: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тельными для предоставления услуги, в том числе сведения о док</w:t>
      </w: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менте (документах), выдаваемом (выдаваемых) организациями, участвующими в предоставлении услуги</w:t>
      </w:r>
    </w:p>
    <w:p w:rsidR="00BE48FA" w:rsidRPr="000929A9" w:rsidRDefault="00BE48FA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48FA" w:rsidRPr="000929A9" w:rsidRDefault="00BE48FA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При предоставлении муниципальной услуги оказание иных услуг, к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торые являются необходимыми и обязательными для предоставления м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ниципальной услуги, законодательством не предусмотрено.</w:t>
      </w:r>
    </w:p>
    <w:p w:rsidR="00BE48FA" w:rsidRPr="000929A9" w:rsidRDefault="00BE48FA" w:rsidP="00A8686C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0"/>
          <w:szCs w:val="20"/>
          <w:lang w:eastAsia="ar-SA"/>
        </w:rPr>
        <w:t>В случае</w:t>
      </w:r>
      <w:proofErr w:type="gramStart"/>
      <w:r w:rsidRPr="000929A9">
        <w:rPr>
          <w:rFonts w:ascii="Times New Roman" w:hAnsi="Times New Roman" w:cs="Times New Roman"/>
          <w:color w:val="000000"/>
          <w:kern w:val="1"/>
          <w:sz w:val="20"/>
          <w:szCs w:val="20"/>
          <w:lang w:eastAsia="ar-SA"/>
        </w:rPr>
        <w:t>,</w:t>
      </w:r>
      <w:proofErr w:type="gramEnd"/>
      <w:r w:rsidRPr="000929A9">
        <w:rPr>
          <w:rFonts w:ascii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если муниципальным правовым актом об утверждении перечня необходимых и обязательных услуг определена услуга, необходимая и обязательная для предоставления данной муниципальной услуги (например, проведение кадастровых работ), внести ее в этот пункт, а в п.2.13 указать порядок взимания платы.</w:t>
      </w:r>
    </w:p>
    <w:p w:rsidR="00BE48FA" w:rsidRPr="000929A9" w:rsidRDefault="00BE48FA" w:rsidP="004E038E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48FA" w:rsidRPr="000929A9" w:rsidRDefault="00BE48FA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2.12. Порядок, размер и основания взимания государственной пошлины или иной платы, взимаемой за предоставление услуги</w:t>
      </w:r>
    </w:p>
    <w:p w:rsidR="00BE48FA" w:rsidRPr="000929A9" w:rsidRDefault="00BE48FA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48FA" w:rsidRPr="000929A9" w:rsidRDefault="00BE48FA" w:rsidP="004E038E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BE48FA" w:rsidRPr="000929A9" w:rsidRDefault="00BE48FA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2.13. Порядок, размер и основания взимания платы, взимаемой за предоставление услуг, которые являются необходимыми и обязательными для предоставления услуги, включая информацию о методике расчета размера такой платы</w:t>
      </w:r>
    </w:p>
    <w:p w:rsidR="00BE48FA" w:rsidRDefault="00BE48FA" w:rsidP="00970ACC">
      <w:pPr>
        <w:tabs>
          <w:tab w:val="left" w:pos="7560"/>
          <w:tab w:val="left" w:pos="79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и обязательных услуг не предусмотрено.</w:t>
      </w:r>
    </w:p>
    <w:p w:rsidR="00BE48FA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2.14.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0929A9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Максимальный срок ожидания в очереди при подаче запроса (заявления) о предоставлении услуги и при получении результата предоставления услуги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Максимальный срок ожидания в очереди при подаче запроса (заявления) о предоставлении услуги и при получении результата предоставления услуги не более 15 минут.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2.15. Срок и порядок регистрации запроса заявителя о предоставлении услуги, в том числе в электронной форме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Срок регистрации заявления о предоставлении услуги при личном обращении заявителя - в течение 15 минут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Срок регистрации заявления о предоставлении услуги при других способах поступления заявления - не позднее одного рабочего дня, следующего за днем обращения.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Специалист, ответственный за прием документов, в компетенцию которого входит прием, обработка, регистрация и распределение поступающей корреспонденции: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проверяет (сличает) документы согласно представленной описи;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ставит на экземпляр заявления заявителя (при наличии) отметку с номером и датой регистрации заявления;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сообщает заявителю о предварительной дате предоставления услуги.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2.16. Требования к помещениям, в которых предоставляется услуга, к месту ожидания и приему заявителей, размещению и оформлению визуальной, текстовой и мультимедийной информации о порядке предоставления услуги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Прием заявителей осуществляется в помещениях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. Места предоставления услуги отвечают следующим требованиям.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Вход в помещение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оборудуется информационной табличкой (вывеской), содержащей его наименование. На двери рабочего кабинета главы </w:t>
      </w:r>
      <w:r w:rsidR="00E572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Для ожидания, приема заявителей и заполнения ими заявлений о предоставлении услуги в помещениях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. На столе находятся писчая бумага и канцелярские принадлежности.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Рабочие места главы </w:t>
      </w:r>
      <w:r w:rsidR="00E572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и иных должностных лиц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, ответственных за предоставление услуги, оборудуются: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рабочими столами и стульями, компьютером с доступом к информационным системам;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средствами связи, оргтехникой, позволяющей своевременно и в полном объеме предоставлять услугу.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В помещениях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места информирования посетителей о предоставлении услуги оборудуются информационными стендами. Информационные стенды располагаются на уровне человеческого роста, должны быть функциональны и могут быть оборудованы карманами формата А</w:t>
      </w:r>
      <w:proofErr w:type="gramStart"/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4</w:t>
      </w:r>
      <w:proofErr w:type="gramEnd"/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для размещения в них информационных листков.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Информационные стенды должны содержать актуальную и исчерпывающую информацию об услуге.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Администрация </w:t>
      </w:r>
      <w:r w:rsidR="00E572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размещает на информационном стенде для ознакомления посетителей следующие документы (информацию):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текст либо выписку из настоящего Регламента;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копию Устава муниципального образования;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почтовый адрес и адрес электронной почты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, адрес официального сайта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в информационно - телекоммуникационной сети</w:t>
      </w:r>
      <w:r w:rsidR="0002395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«Интернет»;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фамилии, имена, отчества (при наличии) и контактные телефоны главы </w:t>
      </w:r>
      <w:r w:rsidR="00E572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и других работников </w:t>
      </w:r>
      <w:r w:rsidR="00EE028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, ответственных за предоставление услуги, график работы, в том числе график личного приема;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перечень документов, которые заявитель должен представить для предоставления услуги;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образец заполнения заявления о предоставлении услуги;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перечень оснований для отказа в предоставлении услуги.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Обеспечение доступности для инвалидов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Администрация, предоставляющая муниципальную услугу, осуществляет меры по обеспечению условий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возможность беспрепятственного входа в объекты и выхода из них;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содействие со стороны должностных лиц, при необходимости, инвалиду при входе в объект и выходе из него;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допуска </w:t>
      </w:r>
      <w:proofErr w:type="spell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сурдопереводчика</w:t>
      </w:r>
      <w:proofErr w:type="spellEnd"/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 w:rsidRPr="000929A9">
        <w:rPr>
          <w:rFonts w:ascii="Times New Roman" w:hAnsi="Times New Roman" w:cs="Times New Roman"/>
          <w:color w:val="000000"/>
          <w:sz w:val="28"/>
          <w:szCs w:val="28"/>
        </w:rPr>
        <w:t>, а также иного лица, владеющего жестовым языком;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предоставление, при необходимости, услуги по месту жительства инвалида или в дистанционном режиме;</w:t>
      </w:r>
    </w:p>
    <w:p w:rsidR="00BE48FA" w:rsidRPr="000929A9" w:rsidRDefault="00BE48FA" w:rsidP="000929A9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оказание должностными лицами Администрации </w:t>
      </w:r>
      <w:r w:rsidR="009E0AC8">
        <w:rPr>
          <w:rFonts w:ascii="Times New Roman" w:hAnsi="Times New Roman" w:cs="Times New Roman"/>
          <w:color w:val="000000"/>
          <w:kern w:val="1"/>
          <w:sz w:val="28"/>
          <w:szCs w:val="28"/>
        </w:rPr>
        <w:t>поселка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иной необходимой инвалидам помощи в преодолении барьеров, мешающих получению ими услуг наравне с другими лицами.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2.17. Показатели доступности и качества услуги, в том числе количество взаимодействий заявителя с должностными лицами при предоставлении услуги и их продолжительность, возможность получения услуги в многофункциональном центре предоставления государственных и муниципальных услуг, возможность получения информации о ходе предоставления услуги, в том числе с использованием информационно-коммуникационных технологий</w:t>
      </w:r>
    </w:p>
    <w:p w:rsidR="00BE48FA" w:rsidRPr="000929A9" w:rsidRDefault="00BE48FA" w:rsidP="000929A9">
      <w:pPr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ab/>
      </w:r>
    </w:p>
    <w:p w:rsidR="00BE48FA" w:rsidRPr="000929A9" w:rsidRDefault="00BE48FA" w:rsidP="000929A9">
      <w:pPr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Показатели доступности муниципальной услуги: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наличие полной и понятной информации о местах, порядке и сроках предоставления муниципальной</w:t>
      </w:r>
      <w:r w:rsidR="0002395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наличие необходимого и достаточного количества специалистов, а также помещений,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доступность обращения за предоставлением государственной услуги, 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в том числе для лиц с ограниченными возможностями здоровья.</w:t>
      </w:r>
    </w:p>
    <w:p w:rsidR="00BE48FA" w:rsidRPr="000929A9" w:rsidRDefault="00BE48FA" w:rsidP="000929A9">
      <w:pPr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48FA" w:rsidRPr="000929A9" w:rsidRDefault="00BE48FA" w:rsidP="000929A9">
      <w:pPr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Показатели качества муниципальной услуги: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полнота и актуальность информации о порядке предоставления муниципальной услуги;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наличие необходимого и достаточного количества специалистов, а также помещений, в которых осуществляется предоставление муниципальной услуги, в целях соблюдения установленных Административным регламентом сроков предоставления муниципальной услуги;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количество взаимодействия заявителя с должностными лицами при предоставлении муниципальной услуги;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отсутствием очередей при приеме и выдаче документов заявителям;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отсутствием обоснованных жалоб на действия (бездействие) специалистов и уполномоченных должностных лиц;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отсутствием</w:t>
      </w:r>
      <w:r w:rsidR="0002395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жалоб на некорректное, невнимательное отношение специалистов и уполномоченных должностных лиц к заявителям;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предоставление возможности получения муниципальной услуги в электронном виде;</w:t>
      </w:r>
    </w:p>
    <w:p w:rsidR="00BE48FA" w:rsidRPr="000929A9" w:rsidRDefault="00BE48FA" w:rsidP="000929A9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предоставление муниципальной услуги в многофункциональном центре предоставления государственных и муниципальных услуг».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276" w:lineRule="atLeast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0929A9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hi-IN" w:bidi="hi-IN"/>
        </w:rPr>
        <w:t>обращаться с заявлением о прекращении предоставления услуги.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2.18. Иные требования,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</w:p>
    <w:p w:rsidR="00BE48FA" w:rsidRPr="000929A9" w:rsidRDefault="00BE48FA" w:rsidP="000929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Toc310325507"/>
      <w:bookmarkStart w:id="1" w:name="_Toc310325954"/>
      <w:bookmarkStart w:id="2" w:name="_Toc310326259"/>
      <w:r w:rsidRPr="000929A9">
        <w:rPr>
          <w:rFonts w:ascii="Times New Roman" w:hAnsi="Times New Roman" w:cs="Times New Roman"/>
          <w:color w:val="000000"/>
          <w:sz w:val="28"/>
          <w:szCs w:val="28"/>
        </w:rPr>
        <w:t>2.18.1. Особенности предоставления муниципальной услуги в ОБУ «МФЦ». В ОБУ «МФЦ»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услуга не предоставляется.</w:t>
      </w:r>
    </w:p>
    <w:p w:rsidR="00BE48FA" w:rsidRPr="000929A9" w:rsidRDefault="00BE48FA" w:rsidP="000929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0"/>
    <w:bookmarkEnd w:id="1"/>
    <w:bookmarkEnd w:id="2"/>
    <w:p w:rsidR="00BE48FA" w:rsidRPr="000929A9" w:rsidRDefault="00BE48FA" w:rsidP="000929A9">
      <w:pPr>
        <w:tabs>
          <w:tab w:val="left" w:pos="709"/>
        </w:tabs>
        <w:suppressAutoHyphens/>
        <w:spacing w:line="100" w:lineRule="atLeast"/>
        <w:jc w:val="center"/>
        <w:rPr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2.18.2. Особенности предоставления муниципальной услуги в электронной форме.</w:t>
      </w:r>
    </w:p>
    <w:p w:rsidR="00BE48FA" w:rsidRPr="000929A9" w:rsidRDefault="00BE48FA" w:rsidP="000929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Par0"/>
      <w:bookmarkEnd w:id="3"/>
      <w:r w:rsidRPr="000929A9">
        <w:rPr>
          <w:rFonts w:ascii="Times New Roman" w:hAnsi="Times New Roman" w:cs="Times New Roman"/>
          <w:color w:val="000000"/>
          <w:sz w:val="28"/>
          <w:szCs w:val="28"/>
        </w:rPr>
        <w:t>2.18.2.1. Заявление в форме электронного документа представляется по выбору Заявителя:</w:t>
      </w:r>
    </w:p>
    <w:p w:rsidR="00BE48FA" w:rsidRPr="000929A9" w:rsidRDefault="00BE48FA" w:rsidP="000929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путем заполнения формы запроса, размещенной на официальном са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те </w:t>
      </w:r>
      <w:r w:rsidR="00EE0283">
        <w:rPr>
          <w:rFonts w:ascii="Times New Roman" w:hAnsi="Times New Roman" w:cs="Times New Roman"/>
          <w:color w:val="000000"/>
          <w:sz w:val="28"/>
          <w:szCs w:val="28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 в сети Интернет (далее - официальный сайт), в том числе посредством отправки через «Личный кабинет» Единого портала или Регионального портала;</w:t>
      </w:r>
    </w:p>
    <w:p w:rsidR="00BE48FA" w:rsidRPr="000929A9" w:rsidRDefault="00BE48FA" w:rsidP="000929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2.18.2.2.</w:t>
      </w:r>
      <w:r w:rsidR="0002395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В заявлении указывается один из следующих способов предоставления результатов рассмотрения заявления уполномоченным 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ганом: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в виде бумажного документа, который заявитель получает непосре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ственно при личном обращении;</w:t>
      </w: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в виде бумажного документа, который направляется посредством по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тового отправления;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в виде электронного документа,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который направляется посредством электронной почты;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BE48FA" w:rsidRPr="000929A9" w:rsidRDefault="00BE48FA" w:rsidP="000929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2.18.2.3. Результат рассмотрения заявления Администрацией </w:t>
      </w:r>
      <w:r w:rsidR="00E5729E">
        <w:rPr>
          <w:rFonts w:ascii="Times New Roman" w:hAnsi="Times New Roman" w:cs="Times New Roman"/>
          <w:color w:val="000000"/>
          <w:sz w:val="28"/>
          <w:szCs w:val="28"/>
        </w:rPr>
        <w:t>поселка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в виде бумажного документа заявитель получает непосредственно при ли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ном обращении,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либо указанный документ направляется заявителю п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средством почтового отправления.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2.18.2.4.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Заявление в форме электронного документа подписывается по выбору Заявителя (если заявителем является физическое лицо), (пре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ставителя заявителя):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электронной подписью Заявителя;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усиленной квалифицированной электронной подписью Заявителя.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Заявление от имени юридического лица заверяется по выбору Заяв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теля электронной подписью либо усиленной квалифицированной эле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тронной подписью (если заявителем является юридическое лицо):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лица, действующего от имени юридического лица без доверенности;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представителя юридического лица, действующего на основании дов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ренности, выданной в соответствии с законодательством Российской Ф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дерации.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2.18.2.5.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При подаче заявлений к ним прилагаются документы, указа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ные в пункте 2.6.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К заявлению прилагается копия документа, удостовер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ющего личность Заявителя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в виде электронного образа такого документа (его представителя).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копия </w:t>
      </w:r>
      <w:proofErr w:type="gram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не требуется</w:t>
      </w:r>
      <w:proofErr w:type="gramEnd"/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представления Заявления посредством отправки через «Личный кабинет» Единого портала или Регионального портала, а также, если заявление подписано усиленной квалифицированной эле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тронной подписью. 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2.18.2.6.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Получение заявления и прилагаемых к нему документов по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тверждается Администрацией</w:t>
      </w: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729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поселка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 путем направления заявителю ув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домления, содержащего входящий регистрационный номер заявления, дату получения указанного заявления и прилагаемых к нему документов, а та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же перечень наименований файлов, представленных в форме электронных документов, с указанием их объема.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>2.18.2.7. Для подачи заявления через Единый портал или Региональный портал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Заявитель заполняет форму запроса (заявления).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Примерные формы заявлений в электронной форме размещены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EE0283">
        <w:rPr>
          <w:rFonts w:ascii="Times New Roman" w:hAnsi="Times New Roman" w:cs="Times New Roman"/>
          <w:color w:val="000000"/>
          <w:sz w:val="28"/>
          <w:szCs w:val="28"/>
        </w:rPr>
        <w:t>Поселка Конышевка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«Административные регламенты» с возможностью их бесплатного копирования. 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2.18.2.8.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Заявления и прилагаемые к ним документы предоставляются в Администрацию</w:t>
      </w: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729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поселка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в форме электронных документов путем запо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нения формы запроса, размещенной на официальном сайте, посредством отправки через Единый портал или Региональный портал, направляются в виде файлов в формате XML (далее - XML-документ), созданных с испол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зованием XML-схем и обеспечивающих считывание и контроль предста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ленных данных.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2.18.2.9.</w:t>
      </w:r>
      <w:r w:rsidR="0002395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представляются в Администрацию </w:t>
      </w:r>
      <w:r w:rsidR="00E5729E">
        <w:rPr>
          <w:rFonts w:ascii="Times New Roman" w:hAnsi="Times New Roman" w:cs="Times New Roman"/>
          <w:color w:val="000000"/>
          <w:sz w:val="28"/>
          <w:szCs w:val="28"/>
        </w:rPr>
        <w:t>поселка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в виде файлов в формате </w:t>
      </w:r>
      <w:proofErr w:type="spell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doc</w:t>
      </w:r>
      <w:proofErr w:type="spellEnd"/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docx</w:t>
      </w:r>
      <w:proofErr w:type="spellEnd"/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txt</w:t>
      </w:r>
      <w:proofErr w:type="spellEnd"/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xls</w:t>
      </w:r>
      <w:proofErr w:type="spellEnd"/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xlsx</w:t>
      </w:r>
      <w:proofErr w:type="spellEnd"/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rtf</w:t>
      </w:r>
      <w:proofErr w:type="spellEnd"/>
      <w:r w:rsidRPr="000929A9">
        <w:rPr>
          <w:rFonts w:ascii="Times New Roman" w:hAnsi="Times New Roman" w:cs="Times New Roman"/>
          <w:color w:val="000000"/>
          <w:sz w:val="28"/>
          <w:szCs w:val="28"/>
        </w:rPr>
        <w:t>, если указанные заявления предоставляются в форме электронного документа посредством электро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ной почты.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2.18.2.10.</w:t>
      </w:r>
      <w:r w:rsidR="0002395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2.18.2.11.</w:t>
      </w:r>
      <w:r w:rsidR="0002395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Качество предоставляемых электронных документов (эле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тронных образов документов) в форматах PDF, TIF должно позволять в полном объеме прочитать текст документа и распознать реквизиты док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мента.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2.18.2.12.</w:t>
      </w:r>
      <w:r w:rsidR="0002395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Документы, которые предоставляются Администрацией</w:t>
      </w: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729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</w:t>
      </w:r>
      <w:r w:rsidR="00E5729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</w:t>
      </w:r>
      <w:r w:rsidR="00E5729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селка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рассмотрения заявления в электронной форме, дол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ны быть доступны для просмотра в виде, пригодном для восприятия чел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веком, с использованием электронных вычислительных машин, в том чи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ле без использования сети Интернет.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2.18.2.13.</w:t>
      </w:r>
      <w:r w:rsidR="0002395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2.18.2.14. </w:t>
      </w:r>
      <w:proofErr w:type="gramStart"/>
      <w:r w:rsidRPr="000929A9">
        <w:rPr>
          <w:rFonts w:ascii="Times New Roman" w:hAnsi="Times New Roman" w:cs="Times New Roman"/>
          <w:color w:val="000000"/>
          <w:sz w:val="28"/>
          <w:szCs w:val="28"/>
        </w:rPr>
        <w:t>Заявление, представленное с нарушением изложенных в данном подразделе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требований Администрацией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29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поселка</w:t>
      </w:r>
      <w:r w:rsidRPr="000929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не рассматрив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ется</w:t>
      </w:r>
      <w:proofErr w:type="gramEnd"/>
      <w:r w:rsidRPr="000929A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E48FA" w:rsidRPr="000929A9" w:rsidRDefault="00BE48FA" w:rsidP="0009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Администрация </w:t>
      </w:r>
      <w:r w:rsidR="00E572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</w:t>
      </w:r>
      <w:r w:rsidR="0002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в течение пяти рабочих дней со дня получ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ния такого заявления обязана направить уведомление с указанием доп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929A9">
        <w:rPr>
          <w:rFonts w:ascii="Times New Roman" w:hAnsi="Times New Roman" w:cs="Times New Roman"/>
          <w:color w:val="000000"/>
          <w:sz w:val="28"/>
          <w:szCs w:val="28"/>
        </w:rPr>
        <w:t>щенных нарушений.</w:t>
      </w:r>
    </w:p>
    <w:p w:rsidR="00BE48FA" w:rsidRPr="003A4528" w:rsidRDefault="00BE48FA" w:rsidP="00B30A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8FA" w:rsidRPr="003A4528" w:rsidRDefault="00BE48FA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. Состав, последовательность и сроки выполнения администрати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в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ных процедур, требования к порядку их выполнения, в том числе ос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бенности выполнения административных процедур в электронной 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 xml:space="preserve">форме, а также особенности 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выполнения административных процедур в многофункциональных центрах</w:t>
      </w:r>
    </w:p>
    <w:p w:rsidR="00BE48FA" w:rsidRDefault="00BE48FA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"/>
    </w:p>
    <w:p w:rsidR="00BE48FA" w:rsidRPr="00B30A24" w:rsidRDefault="00BE48FA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0A24">
        <w:rPr>
          <w:rFonts w:ascii="Times New Roman" w:hAnsi="Times New Roman" w:cs="Times New Roman"/>
          <w:b/>
          <w:bCs/>
          <w:sz w:val="28"/>
          <w:szCs w:val="28"/>
        </w:rPr>
        <w:t>3.1. Процесс предоставления услуги включает в себя выполнение следующих административных процедур:</w:t>
      </w:r>
    </w:p>
    <w:p w:rsidR="00BE48FA" w:rsidRPr="003A4528" w:rsidRDefault="00BE48FA" w:rsidP="006B61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E48FA" w:rsidRPr="003A4528" w:rsidRDefault="00BE48FA" w:rsidP="008E1D4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3.1.1. Прием и регистрация заявления и документов, необходимых для предоставления муниципальной услуги.</w:t>
      </w:r>
    </w:p>
    <w:p w:rsidR="00BE48FA" w:rsidRPr="003A4528" w:rsidRDefault="00BE48FA" w:rsidP="008E1D4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8FA" w:rsidRPr="003A4528" w:rsidRDefault="00BE48FA" w:rsidP="008E1D4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3.1.3. Опубликование сообщения о предполагаемом предоставлении соответствующего земельного участка </w:t>
      </w:r>
      <w:r>
        <w:rPr>
          <w:rFonts w:ascii="Times New Roman" w:hAnsi="Times New Roman" w:cs="Times New Roman"/>
          <w:sz w:val="28"/>
          <w:szCs w:val="28"/>
        </w:rPr>
        <w:t>и п</w:t>
      </w:r>
      <w:r w:rsidRPr="003A4528">
        <w:rPr>
          <w:rFonts w:ascii="Times New Roman" w:hAnsi="Times New Roman" w:cs="Times New Roman"/>
          <w:sz w:val="28"/>
          <w:szCs w:val="28"/>
        </w:rPr>
        <w:t>роведение торгов (в случае, если подано больше одного заявления для получения муниципальной услуги).</w:t>
      </w:r>
    </w:p>
    <w:p w:rsidR="00BE48FA" w:rsidRPr="003A4528" w:rsidRDefault="00BE48FA" w:rsidP="008E1D4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3A4528">
        <w:rPr>
          <w:rFonts w:ascii="Times New Roman" w:hAnsi="Times New Roman" w:cs="Times New Roman"/>
          <w:sz w:val="28"/>
          <w:szCs w:val="28"/>
        </w:rPr>
        <w:t xml:space="preserve"> Выдача результата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3A4528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BE48FA" w:rsidRPr="003A4528" w:rsidRDefault="00BE48FA" w:rsidP="008E1D4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случаях бесплатного предоставления земельного участка админ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стративные</w:t>
      </w:r>
      <w:r>
        <w:rPr>
          <w:rFonts w:ascii="Times New Roman" w:hAnsi="Times New Roman" w:cs="Times New Roman"/>
          <w:sz w:val="28"/>
          <w:szCs w:val="28"/>
        </w:rPr>
        <w:t xml:space="preserve"> процедуры, предусмотренные п</w:t>
      </w:r>
      <w:r w:rsidRPr="003A4528">
        <w:rPr>
          <w:rFonts w:ascii="Times New Roman" w:hAnsi="Times New Roman" w:cs="Times New Roman"/>
          <w:sz w:val="28"/>
          <w:szCs w:val="28"/>
        </w:rPr>
        <w:t>. 3.1.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3A4528">
        <w:rPr>
          <w:rFonts w:ascii="Times New Roman" w:hAnsi="Times New Roman" w:cs="Times New Roman"/>
          <w:sz w:val="28"/>
          <w:szCs w:val="28"/>
        </w:rPr>
        <w:t>настоящего регламента не реализуются.</w:t>
      </w:r>
    </w:p>
    <w:p w:rsidR="00BE48FA" w:rsidRDefault="00BE48FA" w:rsidP="008E1D4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Последовательность выполнения административных процедур при предоставлении муниципальной услуги отражена в блок-схеме согласно приложению №1 к настоящему Регламенту.</w:t>
      </w:r>
    </w:p>
    <w:p w:rsidR="00BE48FA" w:rsidRPr="003A4528" w:rsidRDefault="00BE48FA" w:rsidP="008E1D4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8FA" w:rsidRPr="003A4528" w:rsidRDefault="00BE48FA" w:rsidP="003266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sub_400"/>
      <w:bookmarkEnd w:id="4"/>
      <w:r w:rsidRPr="003A4528">
        <w:rPr>
          <w:rFonts w:ascii="Times New Roman" w:hAnsi="Times New Roman" w:cs="Times New Roman"/>
          <w:b/>
          <w:bCs/>
          <w:sz w:val="28"/>
          <w:szCs w:val="28"/>
        </w:rPr>
        <w:t>3.2. Прием и регистрация заявления с документами, необходимыми для предоставления муниципальной услуги</w:t>
      </w:r>
    </w:p>
    <w:p w:rsidR="00BE48FA" w:rsidRPr="000929A9" w:rsidRDefault="00BE48FA" w:rsidP="000929A9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Основанием для оказания муниципальной услуги является письме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н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ная подача заявления с приложением пакета документов, необходимого для исполнения муниципальной услуги, в соответствии с подразделом 2.6. 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д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министративного регламента в администрацию </w:t>
      </w:r>
      <w:r w:rsidR="00E572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поселка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.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  </w:t>
      </w:r>
      <w:proofErr w:type="gramStart"/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Заявление с приложением комплекта документов представляется</w:t>
      </w: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в письменной форме виде, образец заявления (приложение 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>2</w:t>
      </w: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к Регламенту) можно получить в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, а в электронном – на официальном сайте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>, Региональном портале.</w:t>
      </w:r>
      <w:proofErr w:type="gramEnd"/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Специалист, ответственный за прием документов (далее – ответственный специалист), выполняет следующие действия: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устанавливает личность заявителя или представителя заявителя;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проверяет полномочия представителя заявителя;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проверяет пакет документов, прилагаемых к заявлению о предоставлении муниципальной услуги;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- консультирует заявителя о порядке и сроках предоставления муниципальной услуги;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 xml:space="preserve">- вносит запись о приеме заявления в Журнал регистрации входящей документации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Максимально допустимый срок осуществления административной процедуры, связанной с приемом заявления о предоставлении муниципальной услуги, составляет 15 минут с момента обращения заявителя.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lastRenderedPageBreak/>
        <w:tab/>
        <w:t>Поступившие по почте документы регистрируются специалистом в день поступления.</w:t>
      </w:r>
    </w:p>
    <w:p w:rsidR="00BE48FA" w:rsidRPr="000929A9" w:rsidRDefault="00BE48FA" w:rsidP="000929A9">
      <w:pPr>
        <w:spacing w:after="0" w:line="100" w:lineRule="atLeast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Критерий принятия решения - наличие заявления</w:t>
      </w:r>
      <w:r w:rsidR="0002395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 предоставлении услуги.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ab/>
        <w:t xml:space="preserve">Результатом административной процедуры является регистрация заявления о предоставлении муниципальной услуги со всеми необходимыми документами. </w:t>
      </w:r>
    </w:p>
    <w:p w:rsidR="00BE48FA" w:rsidRPr="000929A9" w:rsidRDefault="00BE48FA" w:rsidP="000929A9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929A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ab/>
        <w:t>Способ фиксации результата – внесение записи в Журнал регистрации входящей документации.</w:t>
      </w:r>
    </w:p>
    <w:p w:rsidR="00BE48FA" w:rsidRPr="003A4528" w:rsidRDefault="00BE48FA" w:rsidP="000929A9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E48FA" w:rsidRDefault="00BE48FA" w:rsidP="001E310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 w:rsidRPr="001E3100">
        <w:rPr>
          <w:rFonts w:ascii="Times New Roman" w:hAnsi="Times New Roman" w:cs="Times New Roman"/>
          <w:b/>
          <w:bCs/>
          <w:sz w:val="28"/>
          <w:szCs w:val="28"/>
        </w:rPr>
        <w:t>Формирование и направление межведомственных запросов.</w:t>
      </w:r>
    </w:p>
    <w:p w:rsidR="00BE48FA" w:rsidRPr="00970ACC" w:rsidRDefault="00BE48FA" w:rsidP="000929A9">
      <w:pPr>
        <w:spacing w:after="0" w:line="100" w:lineRule="atLeast"/>
        <w:ind w:firstLine="708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70ACC">
        <w:rPr>
          <w:rFonts w:ascii="Times New Roman" w:hAnsi="Times New Roman" w:cs="Times New Roman"/>
          <w:kern w:val="1"/>
          <w:sz w:val="28"/>
          <w:szCs w:val="28"/>
          <w:lang w:eastAsia="ar-SA"/>
        </w:rPr>
        <w:t>Основанием начала административной процедуры является непре</w:t>
      </w:r>
      <w:r w:rsidRPr="00970ACC">
        <w:rPr>
          <w:rFonts w:ascii="Times New Roman" w:hAnsi="Times New Roman" w:cs="Times New Roman"/>
          <w:kern w:val="1"/>
          <w:sz w:val="28"/>
          <w:szCs w:val="28"/>
          <w:lang w:eastAsia="ar-SA"/>
        </w:rPr>
        <w:t>д</w:t>
      </w:r>
      <w:r w:rsidRPr="00970ACC">
        <w:rPr>
          <w:rFonts w:ascii="Times New Roman" w:hAnsi="Times New Roman" w:cs="Times New Roman"/>
          <w:kern w:val="1"/>
          <w:sz w:val="28"/>
          <w:szCs w:val="28"/>
          <w:lang w:eastAsia="ar-SA"/>
        </w:rPr>
        <w:t>ставление заявителем по собственной инициативе документов, указанных в пункте 2.7.1. настоящего Регламента.</w:t>
      </w:r>
    </w:p>
    <w:p w:rsidR="00BE48FA" w:rsidRPr="00545E65" w:rsidRDefault="00BE48FA" w:rsidP="000929A9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70ACC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 xml:space="preserve">Должностное лицо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в течение трех рабочих дней</w:t>
      </w:r>
      <w:r w:rsidR="00023959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>с момента получения заявления с пакетом документов, указанных в пункте 2.6.1, формирует и направляет запросы в федеральные органы исполнительной власти,</w:t>
      </w:r>
      <w:r w:rsidR="00023959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>располагающие документами (сведениями) необходимыми для предоставления муниципальной услуги.</w:t>
      </w:r>
    </w:p>
    <w:p w:rsidR="00BE48FA" w:rsidRPr="00545E65" w:rsidRDefault="00BE48FA" w:rsidP="00545E65">
      <w:pPr>
        <w:shd w:val="clear" w:color="auto" w:fill="FFFFFF"/>
        <w:tabs>
          <w:tab w:val="left" w:pos="709"/>
        </w:tabs>
        <w:suppressAutoHyphens/>
        <w:spacing w:after="28" w:line="276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Направление межведомственного запроса осуществляется по каналам единой системы межведомственного электронного взаимодействия.</w:t>
      </w:r>
    </w:p>
    <w:p w:rsidR="00BE48FA" w:rsidRPr="00545E65" w:rsidRDefault="00BE48FA" w:rsidP="00545E65">
      <w:pPr>
        <w:shd w:val="clear" w:color="auto" w:fill="FFFFFF"/>
        <w:tabs>
          <w:tab w:val="left" w:pos="709"/>
        </w:tabs>
        <w:suppressAutoHyphens/>
        <w:spacing w:after="28" w:line="276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> </w:t>
      </w: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Критерием принятия решения является отсутствие документов, указанных в пункте 2.7.1. настоящего Административного регламента.</w:t>
      </w:r>
    </w:p>
    <w:p w:rsidR="00BE48FA" w:rsidRPr="00545E65" w:rsidRDefault="00BE48FA" w:rsidP="00545E6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Срок подготовки и направления ответа на запрос не может превышать 5 рабочих дней с момента поступления требования к органу (организации), предоставляющему документ и (или) информацию.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 xml:space="preserve">Максимально допустимый срок осуществления административной процедуры, связанной с запросом документов, составляет 8 рабочих дней с момента регистрации заявления </w:t>
      </w:r>
      <w:proofErr w:type="gramStart"/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>в</w:t>
      </w:r>
      <w:proofErr w:type="gramEnd"/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Ответ на запрос регистрируется в установленном порядке.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При получении ответа на запрос специалист администрации приобщает полученный ответ к документам, представленным заявителем.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 xml:space="preserve">Результат административной процедуры – получение ответа на межведомственный запрос. </w:t>
      </w:r>
    </w:p>
    <w:p w:rsidR="00BE48FA" w:rsidRPr="00545E65" w:rsidRDefault="00BE48FA" w:rsidP="00545E65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45E65">
        <w:rPr>
          <w:rFonts w:ascii="Times New Roman" w:hAnsi="Times New Roman" w:cs="Times New Roman"/>
          <w:kern w:val="1"/>
          <w:sz w:val="28"/>
          <w:szCs w:val="28"/>
          <w:lang w:eastAsia="ar-SA"/>
        </w:rPr>
        <w:tab/>
        <w:t>Способ фиксации результата – регистрация ответа на межведомственный запрос в журнале учета входящей корреспонденции.</w:t>
      </w:r>
    </w:p>
    <w:p w:rsidR="00BE48FA" w:rsidRPr="003A4528" w:rsidRDefault="00BE48FA" w:rsidP="008E1D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8FA" w:rsidRPr="00332E97" w:rsidRDefault="00BE48FA" w:rsidP="00332E9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3.4. </w:t>
      </w:r>
      <w:r w:rsidRPr="00332E97">
        <w:rPr>
          <w:rFonts w:ascii="Times New Roman" w:hAnsi="Times New Roman" w:cs="Times New Roman"/>
          <w:b/>
          <w:bCs/>
          <w:sz w:val="28"/>
          <w:szCs w:val="28"/>
        </w:rPr>
        <w:t>Опубликование сообщения о предполагаемом предоставлении с</w:t>
      </w:r>
      <w:r w:rsidRPr="00332E9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32E97">
        <w:rPr>
          <w:rFonts w:ascii="Times New Roman" w:hAnsi="Times New Roman" w:cs="Times New Roman"/>
          <w:b/>
          <w:bCs/>
          <w:sz w:val="28"/>
          <w:szCs w:val="28"/>
        </w:rPr>
        <w:t>ответствующего земельного участка и проведение торгов (в случае, если подано больше одного заявления для получения муниципальной услуги).</w:t>
      </w:r>
    </w:p>
    <w:p w:rsidR="00BE48FA" w:rsidRDefault="00BE48FA" w:rsidP="00332E9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Основанием для начала административной процедуры является п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ступление зарегистрированного заявления и комплекта документов к должностному лицу, ответственному за предоставление услу</w:t>
      </w:r>
      <w:r>
        <w:rPr>
          <w:rFonts w:ascii="Times New Roman" w:hAnsi="Times New Roman" w:cs="Times New Roman"/>
          <w:sz w:val="28"/>
          <w:szCs w:val="28"/>
        </w:rPr>
        <w:t>ги (отве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ственный исполнитель).</w:t>
      </w:r>
    </w:p>
    <w:p w:rsidR="00BE48FA" w:rsidRPr="001C30B6" w:rsidRDefault="00BE48FA" w:rsidP="00332E9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о предполагаемом предоставлении земельного участка размещается в </w:t>
      </w:r>
      <w:r w:rsidRPr="003A4528">
        <w:rPr>
          <w:rFonts w:ascii="Times New Roman" w:hAnsi="Times New Roman" w:cs="Times New Roman"/>
          <w:sz w:val="28"/>
          <w:szCs w:val="28"/>
        </w:rPr>
        <w:t xml:space="preserve">средствах массовой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023959">
        <w:rPr>
          <w:rFonts w:ascii="Times New Roman" w:hAnsi="Times New Roman" w:cs="Times New Roman"/>
          <w:sz w:val="28"/>
          <w:szCs w:val="28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в информационно-коммуникационной сети «Интернет».</w:t>
      </w:r>
    </w:p>
    <w:p w:rsidR="00BE48FA" w:rsidRPr="003A4528" w:rsidRDefault="00BE48FA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A452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Предварительное согласование предоставления земельного учас</w:t>
      </w:r>
      <w:r w:rsidRPr="003A452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</w:t>
      </w:r>
      <w:r w:rsidRPr="003A452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ка:</w:t>
      </w:r>
    </w:p>
    <w:p w:rsidR="00BE48FA" w:rsidRPr="00636BE3" w:rsidRDefault="00BE48FA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Если по истечении тридцати дней со дня опубликования извещения заявления иных граждан, </w:t>
      </w:r>
      <w:r w:rsidRPr="00636BE3">
        <w:rPr>
          <w:rFonts w:ascii="Times New Roman" w:hAnsi="Times New Roman" w:cs="Times New Roman"/>
          <w:sz w:val="28"/>
          <w:szCs w:val="28"/>
        </w:rPr>
        <w:t xml:space="preserve">крестьянских (фермерских) хозяйств о намерении участвовать в аукционе не поступили, Администрация </w:t>
      </w:r>
      <w:r w:rsidR="00E5729E">
        <w:rPr>
          <w:rFonts w:ascii="Times New Roman" w:hAnsi="Times New Roman" w:cs="Times New Roman"/>
          <w:sz w:val="28"/>
          <w:szCs w:val="28"/>
        </w:rPr>
        <w:t>поселка</w:t>
      </w:r>
      <w:r w:rsidRPr="00636BE3">
        <w:rPr>
          <w:rFonts w:ascii="Times New Roman" w:hAnsi="Times New Roman" w:cs="Times New Roman"/>
          <w:sz w:val="28"/>
          <w:szCs w:val="28"/>
        </w:rPr>
        <w:t xml:space="preserve"> совершает одно из следующих действий:</w:t>
      </w:r>
    </w:p>
    <w:p w:rsidR="00BE48FA" w:rsidRPr="00636BE3" w:rsidRDefault="00BE48FA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z w:val="28"/>
          <w:szCs w:val="28"/>
        </w:rPr>
        <w:t>1) осуществляет подготовку проекта договора купли-продажи или проекта договора аренды земельного участка в трех экземплярах, их по</w:t>
      </w:r>
      <w:r w:rsidRPr="00636BE3">
        <w:rPr>
          <w:rFonts w:ascii="Times New Roman" w:hAnsi="Times New Roman" w:cs="Times New Roman"/>
          <w:sz w:val="28"/>
          <w:szCs w:val="28"/>
        </w:rPr>
        <w:t>д</w:t>
      </w:r>
      <w:r w:rsidRPr="00636BE3">
        <w:rPr>
          <w:rFonts w:ascii="Times New Roman" w:hAnsi="Times New Roman" w:cs="Times New Roman"/>
          <w:sz w:val="28"/>
          <w:szCs w:val="28"/>
        </w:rPr>
        <w:t>писание и направление заявителю при условии, что не требуется образов</w:t>
      </w:r>
      <w:r w:rsidRPr="00636BE3">
        <w:rPr>
          <w:rFonts w:ascii="Times New Roman" w:hAnsi="Times New Roman" w:cs="Times New Roman"/>
          <w:sz w:val="28"/>
          <w:szCs w:val="28"/>
        </w:rPr>
        <w:t>а</w:t>
      </w:r>
      <w:r w:rsidRPr="00636BE3">
        <w:rPr>
          <w:rFonts w:ascii="Times New Roman" w:hAnsi="Times New Roman" w:cs="Times New Roman"/>
          <w:sz w:val="28"/>
          <w:szCs w:val="28"/>
        </w:rPr>
        <w:t>ние или уточнение границ испрашиваемого земельного участка;</w:t>
      </w:r>
    </w:p>
    <w:p w:rsidR="00BE48FA" w:rsidRPr="00636BE3" w:rsidRDefault="00BE48FA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z w:val="28"/>
          <w:szCs w:val="28"/>
        </w:rPr>
        <w:t>2) принимает решение о предварительном согласовании предоставл</w:t>
      </w:r>
      <w:r w:rsidRPr="00636BE3">
        <w:rPr>
          <w:rFonts w:ascii="Times New Roman" w:hAnsi="Times New Roman" w:cs="Times New Roman"/>
          <w:sz w:val="28"/>
          <w:szCs w:val="28"/>
        </w:rPr>
        <w:t>е</w:t>
      </w:r>
      <w:r w:rsidRPr="00636BE3">
        <w:rPr>
          <w:rFonts w:ascii="Times New Roman" w:hAnsi="Times New Roman" w:cs="Times New Roman"/>
          <w:sz w:val="28"/>
          <w:szCs w:val="28"/>
        </w:rPr>
        <w:t xml:space="preserve">ния земельного участка в соответствии со </w:t>
      </w:r>
      <w:hyperlink r:id="rId24" w:history="1">
        <w:r w:rsidRPr="00636BE3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636BE3">
        <w:rPr>
          <w:rFonts w:ascii="Times New Roman" w:hAnsi="Times New Roman" w:cs="Times New Roman"/>
          <w:sz w:val="28"/>
          <w:szCs w:val="28"/>
        </w:rPr>
        <w:t xml:space="preserve"> Земельного Коде</w:t>
      </w:r>
      <w:r w:rsidRPr="00636BE3">
        <w:rPr>
          <w:rFonts w:ascii="Times New Roman" w:hAnsi="Times New Roman" w:cs="Times New Roman"/>
          <w:sz w:val="28"/>
          <w:szCs w:val="28"/>
        </w:rPr>
        <w:t>к</w:t>
      </w:r>
      <w:r w:rsidRPr="00636BE3">
        <w:rPr>
          <w:rFonts w:ascii="Times New Roman" w:hAnsi="Times New Roman" w:cs="Times New Roman"/>
          <w:sz w:val="28"/>
          <w:szCs w:val="28"/>
        </w:rPr>
        <w:t>са Российской Федерации при условии, что испрашиваемый земельный участок предстоит образовать или его границы подлежат уточнению в с</w:t>
      </w:r>
      <w:r w:rsidRPr="00636BE3">
        <w:rPr>
          <w:rFonts w:ascii="Times New Roman" w:hAnsi="Times New Roman" w:cs="Times New Roman"/>
          <w:sz w:val="28"/>
          <w:szCs w:val="28"/>
        </w:rPr>
        <w:t>о</w:t>
      </w:r>
      <w:r w:rsidRPr="00636BE3">
        <w:rPr>
          <w:rFonts w:ascii="Times New Roman" w:hAnsi="Times New Roman" w:cs="Times New Roman"/>
          <w:sz w:val="28"/>
          <w:szCs w:val="28"/>
        </w:rPr>
        <w:t xml:space="preserve">ответствии с Федеральным </w:t>
      </w:r>
      <w:hyperlink r:id="rId25" w:history="1">
        <w:r w:rsidRPr="00636BE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36BE3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</w:t>
      </w:r>
      <w:r w:rsidRPr="00636BE3">
        <w:rPr>
          <w:rFonts w:ascii="Times New Roman" w:hAnsi="Times New Roman" w:cs="Times New Roman"/>
          <w:sz w:val="28"/>
          <w:szCs w:val="28"/>
        </w:rPr>
        <w:t>и</w:t>
      </w:r>
      <w:r w:rsidRPr="00636BE3">
        <w:rPr>
          <w:rFonts w:ascii="Times New Roman" w:hAnsi="Times New Roman" w:cs="Times New Roman"/>
          <w:sz w:val="28"/>
          <w:szCs w:val="28"/>
        </w:rPr>
        <w:t>жимости", и направляет указанное решение заявителю.</w:t>
      </w:r>
    </w:p>
    <w:p w:rsidR="00BE48FA" w:rsidRPr="003A4528" w:rsidRDefault="00BE48FA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z w:val="28"/>
          <w:szCs w:val="28"/>
        </w:rPr>
        <w:t>Решение о предварительном согласовании предоставления</w:t>
      </w:r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участка является основанием для предоставления земельного участка без проведения торгов в порядке, установленном </w:t>
      </w:r>
      <w:hyperlink r:id="rId26" w:history="1">
        <w:r w:rsidRPr="003A4528">
          <w:rPr>
            <w:rFonts w:ascii="Times New Roman" w:hAnsi="Times New Roman" w:cs="Times New Roman"/>
            <w:sz w:val="28"/>
            <w:szCs w:val="28"/>
          </w:rPr>
          <w:t>статьей 39.17</w:t>
        </w:r>
      </w:hyperlink>
      <w:r w:rsidRPr="003A4528"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Земельного 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декса Российской Федерации.</w:t>
      </w:r>
    </w:p>
    <w:p w:rsidR="00BE48FA" w:rsidRPr="00636BE3" w:rsidRDefault="00BE48FA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</w:t>
      </w:r>
      <w:r w:rsidRPr="00636BE3">
        <w:rPr>
          <w:rFonts w:ascii="Times New Roman" w:hAnsi="Times New Roman" w:cs="Times New Roman"/>
          <w:sz w:val="28"/>
          <w:szCs w:val="28"/>
        </w:rPr>
        <w:t>аукционе уполномоченный орган в недельный срок со дня поступления этих заявлений принимает решение:</w:t>
      </w:r>
    </w:p>
    <w:p w:rsidR="00BE48FA" w:rsidRPr="00636BE3" w:rsidRDefault="00BE48FA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z w:val="28"/>
          <w:szCs w:val="28"/>
        </w:rPr>
        <w:t>1) об отказе в предоставлении земельного участка без проведения ау</w:t>
      </w:r>
      <w:r w:rsidRPr="00636BE3">
        <w:rPr>
          <w:rFonts w:ascii="Times New Roman" w:hAnsi="Times New Roman" w:cs="Times New Roman"/>
          <w:sz w:val="28"/>
          <w:szCs w:val="28"/>
        </w:rPr>
        <w:t>к</w:t>
      </w:r>
      <w:r w:rsidRPr="00636BE3">
        <w:rPr>
          <w:rFonts w:ascii="Times New Roman" w:hAnsi="Times New Roman" w:cs="Times New Roman"/>
          <w:sz w:val="28"/>
          <w:szCs w:val="28"/>
        </w:rPr>
        <w:t>циона лицу, обратившемуся с заявлением о предоставлении земельного участка, и о проведен</w:t>
      </w:r>
      <w:proofErr w:type="gramStart"/>
      <w:r w:rsidRPr="00636BE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636BE3">
        <w:rPr>
          <w:rFonts w:ascii="Times New Roman" w:hAnsi="Times New Roman" w:cs="Times New Roman"/>
          <w:sz w:val="28"/>
          <w:szCs w:val="28"/>
        </w:rPr>
        <w:t>кциона по продаже земельного участка или ау</w:t>
      </w:r>
      <w:r w:rsidRPr="00636BE3">
        <w:rPr>
          <w:rFonts w:ascii="Times New Roman" w:hAnsi="Times New Roman" w:cs="Times New Roman"/>
          <w:sz w:val="28"/>
          <w:szCs w:val="28"/>
        </w:rPr>
        <w:t>к</w:t>
      </w:r>
      <w:r w:rsidRPr="00636BE3">
        <w:rPr>
          <w:rFonts w:ascii="Times New Roman" w:hAnsi="Times New Roman" w:cs="Times New Roman"/>
          <w:sz w:val="28"/>
          <w:szCs w:val="28"/>
        </w:rPr>
        <w:t>циона на право заключения договора аренды земельного участка для ц</w:t>
      </w:r>
      <w:r w:rsidRPr="00636BE3">
        <w:rPr>
          <w:rFonts w:ascii="Times New Roman" w:hAnsi="Times New Roman" w:cs="Times New Roman"/>
          <w:sz w:val="28"/>
          <w:szCs w:val="28"/>
        </w:rPr>
        <w:t>е</w:t>
      </w:r>
      <w:r w:rsidRPr="00636BE3">
        <w:rPr>
          <w:rFonts w:ascii="Times New Roman" w:hAnsi="Times New Roman" w:cs="Times New Roman"/>
          <w:sz w:val="28"/>
          <w:szCs w:val="28"/>
        </w:rPr>
        <w:t>лей, указанных в заявлении о предоставлении земельного участка;</w:t>
      </w:r>
    </w:p>
    <w:p w:rsidR="00BE48FA" w:rsidRPr="00636BE3" w:rsidRDefault="00BE48FA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z w:val="28"/>
          <w:szCs w:val="28"/>
        </w:rPr>
        <w:t>2) об отказе в предварительном согласовании предоставления земел</w:t>
      </w:r>
      <w:r w:rsidRPr="00636BE3">
        <w:rPr>
          <w:rFonts w:ascii="Times New Roman" w:hAnsi="Times New Roman" w:cs="Times New Roman"/>
          <w:sz w:val="28"/>
          <w:szCs w:val="28"/>
        </w:rPr>
        <w:t>ь</w:t>
      </w:r>
      <w:r w:rsidRPr="00636BE3">
        <w:rPr>
          <w:rFonts w:ascii="Times New Roman" w:hAnsi="Times New Roman" w:cs="Times New Roman"/>
          <w:sz w:val="28"/>
          <w:szCs w:val="28"/>
        </w:rPr>
        <w:t>ного участка лицу, обратившемуся с заявлением о предварительном согл</w:t>
      </w:r>
      <w:r w:rsidRPr="00636BE3">
        <w:rPr>
          <w:rFonts w:ascii="Times New Roman" w:hAnsi="Times New Roman" w:cs="Times New Roman"/>
          <w:sz w:val="28"/>
          <w:szCs w:val="28"/>
        </w:rPr>
        <w:t>а</w:t>
      </w:r>
      <w:r w:rsidRPr="00636BE3">
        <w:rPr>
          <w:rFonts w:ascii="Times New Roman" w:hAnsi="Times New Roman" w:cs="Times New Roman"/>
          <w:sz w:val="28"/>
          <w:szCs w:val="28"/>
        </w:rPr>
        <w:t xml:space="preserve">совании предоставления земельного участка. В этом случае администрация </w:t>
      </w:r>
      <w:r w:rsidR="00BB0B66">
        <w:rPr>
          <w:rFonts w:ascii="Times New Roman" w:hAnsi="Times New Roman" w:cs="Times New Roman"/>
          <w:sz w:val="28"/>
          <w:szCs w:val="28"/>
        </w:rPr>
        <w:t>поселка</w:t>
      </w:r>
      <w:r w:rsidRPr="00636BE3">
        <w:rPr>
          <w:rFonts w:ascii="Times New Roman" w:hAnsi="Times New Roman" w:cs="Times New Roman"/>
          <w:sz w:val="28"/>
          <w:szCs w:val="28"/>
        </w:rPr>
        <w:t xml:space="preserve"> обеспечивает образование испрашиваемого земельного участка или уточнение его границ и принимает решение о проведен</w:t>
      </w:r>
      <w:proofErr w:type="gramStart"/>
      <w:r w:rsidRPr="00636BE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636BE3">
        <w:rPr>
          <w:rFonts w:ascii="Times New Roman" w:hAnsi="Times New Roman" w:cs="Times New Roman"/>
          <w:sz w:val="28"/>
          <w:szCs w:val="28"/>
        </w:rPr>
        <w:t xml:space="preserve">кциона по продаже земельного участка или аукциона на право заключения договора </w:t>
      </w:r>
      <w:r w:rsidRPr="00636BE3">
        <w:rPr>
          <w:rFonts w:ascii="Times New Roman" w:hAnsi="Times New Roman" w:cs="Times New Roman"/>
          <w:sz w:val="28"/>
          <w:szCs w:val="28"/>
        </w:rPr>
        <w:lastRenderedPageBreak/>
        <w:t>аренды земельного участка для целей, указанных в заявлении о предвар</w:t>
      </w:r>
      <w:r w:rsidRPr="00636BE3">
        <w:rPr>
          <w:rFonts w:ascii="Times New Roman" w:hAnsi="Times New Roman" w:cs="Times New Roman"/>
          <w:sz w:val="28"/>
          <w:szCs w:val="28"/>
        </w:rPr>
        <w:t>и</w:t>
      </w:r>
      <w:r w:rsidRPr="00636BE3">
        <w:rPr>
          <w:rFonts w:ascii="Times New Roman" w:hAnsi="Times New Roman" w:cs="Times New Roman"/>
          <w:sz w:val="28"/>
          <w:szCs w:val="28"/>
        </w:rPr>
        <w:t>тельном согласовании предоставления земельного участка.</w:t>
      </w:r>
    </w:p>
    <w:p w:rsidR="00BE48FA" w:rsidRPr="00636BE3" w:rsidRDefault="00BE48FA" w:rsidP="00346A2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E48FA" w:rsidRPr="00636BE3" w:rsidRDefault="00BE48FA" w:rsidP="001C30B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36BE3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Процедура проведения аукциона:</w:t>
      </w:r>
    </w:p>
    <w:p w:rsidR="00BE48FA" w:rsidRPr="003A4528" w:rsidRDefault="00BE48FA" w:rsidP="00B30A24">
      <w:pPr>
        <w:pStyle w:val="ConsPlusDocList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pacing w:val="-1"/>
          <w:sz w:val="28"/>
          <w:szCs w:val="28"/>
          <w:lang w:eastAsia="en-US"/>
        </w:rPr>
        <w:tab/>
        <w:t>Решение о проведен</w:t>
      </w:r>
      <w:proofErr w:type="gramStart"/>
      <w:r w:rsidRPr="00636BE3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ии ау</w:t>
      </w:r>
      <w:proofErr w:type="gramEnd"/>
      <w:r w:rsidRPr="00636BE3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кциона по продаже земельного участка, находящегося муниципальной собственности на территории </w:t>
      </w:r>
      <w:r w:rsidR="00E5729E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поселка</w:t>
      </w:r>
      <w:r w:rsidRPr="00636BE3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, аукциона на право заключения договора аренды земельного участка, находящегося в муниципальной собственности, (далее также - аукцион), принимается уполномоченным органом - Администрацией </w:t>
      </w:r>
      <w:r w:rsidR="00E5729E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поселка</w:t>
      </w:r>
      <w:r w:rsidRPr="00636BE3">
        <w:rPr>
          <w:rFonts w:ascii="Times New Roman" w:hAnsi="Times New Roman" w:cs="Times New Roman"/>
          <w:spacing w:val="-1"/>
          <w:sz w:val="28"/>
          <w:szCs w:val="28"/>
          <w:lang w:eastAsia="en-US"/>
        </w:rPr>
        <w:t>, в том числе по заявлениям граждан.</w:t>
      </w:r>
    </w:p>
    <w:p w:rsidR="00BE48FA" w:rsidRPr="003A4528" w:rsidRDefault="00BE48FA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Образование земельного участка для его продажи или предоставления в аренду путем проведения аукциона по инициативе </w:t>
      </w:r>
      <w:r w:rsidR="00EE0283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Поселка Конышевка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и подготовка к проведению аукциона осуществляются в следующем порядке:</w:t>
      </w:r>
    </w:p>
    <w:p w:rsidR="00BE48FA" w:rsidRPr="003A4528" w:rsidRDefault="00BE48FA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1) подготовка и утверждение Администрацией </w:t>
      </w:r>
      <w:r w:rsidR="00E5729E">
        <w:rPr>
          <w:rFonts w:ascii="Times New Roman" w:hAnsi="Times New Roman" w:cs="Times New Roman"/>
          <w:sz w:val="28"/>
          <w:szCs w:val="28"/>
        </w:rPr>
        <w:t>поселка</w:t>
      </w:r>
      <w:r w:rsidRPr="003A4528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 в случае, если такой земельный участок предстоит образовать и отсутствует утвержденный проект межевания территории;</w:t>
      </w:r>
    </w:p>
    <w:p w:rsidR="00BE48FA" w:rsidRPr="003A4528" w:rsidRDefault="00BE48FA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 xml:space="preserve">2) обеспечение Администрацией </w:t>
      </w:r>
      <w:r w:rsidR="00E5729E">
        <w:rPr>
          <w:rFonts w:ascii="Times New Roman" w:hAnsi="Times New Roman" w:cs="Times New Roman"/>
          <w:sz w:val="28"/>
          <w:szCs w:val="28"/>
        </w:rPr>
        <w:t>поселка</w:t>
      </w:r>
      <w:r w:rsidRPr="003A4528">
        <w:rPr>
          <w:rFonts w:ascii="Times New Roman" w:hAnsi="Times New Roman" w:cs="Times New Roman"/>
          <w:sz w:val="28"/>
          <w:szCs w:val="28"/>
        </w:rPr>
        <w:t xml:space="preserve"> выполнения в отношении земельного участка, образование которого предусмотрено проектом межевания территории или схемой расположения земельного участка, в соответствии с требованиями, установленными Федеральным </w:t>
      </w:r>
      <w:hyperlink r:id="rId27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от 24 июля 2007 года № 221-ФЗ "О государственном кадастре недвижимости" (далее - Федеральный закон "О государственном кадастре недвижимости"),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таком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земельном участке (далее - кадастровые работы);</w:t>
      </w:r>
    </w:p>
    <w:p w:rsidR="00BE48FA" w:rsidRPr="003A4528" w:rsidRDefault="00BE48FA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3) осуществление на основании заявления </w:t>
      </w:r>
      <w:r w:rsidR="00EE0283"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3A4528">
        <w:rPr>
          <w:rFonts w:ascii="Times New Roman" w:hAnsi="Times New Roman" w:cs="Times New Roman"/>
          <w:sz w:val="28"/>
          <w:szCs w:val="28"/>
        </w:rPr>
        <w:t xml:space="preserve"> государственного кадастрового учета земельного участка;</w:t>
      </w:r>
    </w:p>
    <w:p w:rsidR="00BE48FA" w:rsidRPr="003A4528" w:rsidRDefault="00BE48FA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4) получение технических условий подключения (технологического присоединения) объектов к сетям инженерно-технического обеспечения,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хозяйства;</w:t>
      </w:r>
    </w:p>
    <w:p w:rsidR="00BE48FA" w:rsidRPr="003A4528" w:rsidRDefault="00BE48FA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5) принятие Администрацией </w:t>
      </w:r>
      <w:r w:rsidR="00E5729E">
        <w:rPr>
          <w:rFonts w:ascii="Times New Roman" w:hAnsi="Times New Roman" w:cs="Times New Roman"/>
          <w:sz w:val="28"/>
          <w:szCs w:val="28"/>
        </w:rPr>
        <w:t>поселка</w:t>
      </w:r>
      <w:r w:rsidRPr="003A4528">
        <w:rPr>
          <w:rFonts w:ascii="Times New Roman" w:hAnsi="Times New Roman" w:cs="Times New Roman"/>
          <w:sz w:val="28"/>
          <w:szCs w:val="28"/>
        </w:rPr>
        <w:t xml:space="preserve"> решения о проведен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кциона.</w:t>
      </w:r>
    </w:p>
    <w:p w:rsidR="00BE48FA" w:rsidRPr="003A4528" w:rsidRDefault="00BE48FA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Администрация </w:t>
      </w:r>
      <w:r w:rsidR="00E5729E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поселка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при наличии в письменной форме согласия лица, обратившегося с заявлением об утверждении схемы расположения земельного участка, вправе утвердить иной вариант схемы расположения земельного участка.</w:t>
      </w:r>
    </w:p>
    <w:p w:rsidR="00BE48FA" w:rsidRPr="003A4528" w:rsidRDefault="00BE48FA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lastRenderedPageBreak/>
        <w:tab/>
        <w:t xml:space="preserve"> Извещение о проведен</w:t>
      </w:r>
      <w:proofErr w:type="gramStart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ии ау</w:t>
      </w:r>
      <w:proofErr w:type="gramEnd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официальный сайт), не менее чем за тридцать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BE48FA" w:rsidRPr="003A4528" w:rsidRDefault="00BE48FA" w:rsidP="00B30A24">
      <w:pPr>
        <w:pStyle w:val="ConsPlusDocLis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Организатор аукциона также обеспечивает опубликование извещения о проведен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кциона в порядке, установленном для официального опубликования (обнародования) муниципальных правовых актов уставом поселения, по месту нахождения земельного участка не менее чем за тридцать дней до дня проведения аукциона.</w:t>
      </w:r>
    </w:p>
    <w:p w:rsidR="00BE48FA" w:rsidRPr="003A4528" w:rsidRDefault="00BE48FA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      Прием документов прекращается не ранее чем за пять дней до дня проведения аукциона по продаже земельного участка, находящегося в муниципальной собственности на территории </w:t>
      </w:r>
      <w:r w:rsidR="00E5729E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поселка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либо аукциона на право заключения договора аренды земельного участка, находящегося в муниципальной собственности.</w:t>
      </w:r>
    </w:p>
    <w:p w:rsidR="00BE48FA" w:rsidRPr="003A4528" w:rsidRDefault="00BE48FA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BE48FA" w:rsidRPr="003A4528" w:rsidRDefault="00BE48FA" w:rsidP="00B30A24">
      <w:pPr>
        <w:pStyle w:val="af4"/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протокола, указанного в </w:t>
      </w:r>
      <w:hyperlink r:id="rId28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lang w:eastAsia="en-US"/>
          </w:rPr>
          <w:t>пункте 9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статьи 39.12. Земельного кодекса 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Российской Федерации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.</w:t>
      </w:r>
    </w:p>
    <w:p w:rsidR="00BE48FA" w:rsidRPr="003A4528" w:rsidRDefault="00BE48FA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BE48FA" w:rsidRPr="003A4528" w:rsidRDefault="00BE48FA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BE48FA" w:rsidRPr="003A4528" w:rsidRDefault="00BE48FA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BE48FA" w:rsidRPr="003A4528" w:rsidRDefault="00BE48FA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При этом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договор купли-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ранее, чем через десять дней со дня размещения информации о результатах аукциона на официальном сайте.</w:t>
      </w:r>
    </w:p>
    <w:p w:rsidR="00BE48FA" w:rsidRPr="003A4528" w:rsidRDefault="00BE48FA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В случае</w:t>
      </w:r>
      <w:proofErr w:type="gramStart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,</w:t>
      </w:r>
      <w:proofErr w:type="gramEnd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</w:t>
      </w:r>
      <w:r w:rsidR="00BB0B66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не представил в администрацию поселка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BE48FA" w:rsidRPr="003A4528" w:rsidRDefault="00BE48FA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</w:t>
      </w:r>
      <w:hyperlink r:id="rId29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13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14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31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20</w:t>
        </w:r>
      </w:hyperlink>
      <w:r w:rsidRPr="003A4528">
        <w:t xml:space="preserve"> </w:t>
      </w:r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3A4528">
        <w:rPr>
          <w:rFonts w:ascii="Times New Roman" w:hAnsi="Times New Roman" w:cs="Times New Roman"/>
          <w:sz w:val="28"/>
          <w:szCs w:val="28"/>
        </w:rPr>
        <w:t>Российской Федерации, и которые уклонились от их заключения, включаются в реестр недобросовестных участников аукциона.</w:t>
      </w:r>
    </w:p>
    <w:p w:rsidR="00BE48FA" w:rsidRPr="003A4528" w:rsidRDefault="00BE48FA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В случае</w:t>
      </w:r>
      <w:proofErr w:type="gramStart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,</w:t>
      </w:r>
      <w:proofErr w:type="gramEnd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если победитель аукциона или иное лицо, с которым договор купли-продажи или договор аренды земельного участка заключается в соответствии с </w:t>
      </w:r>
      <w:hyperlink r:id="rId32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пунктами 13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, </w:t>
      </w:r>
      <w:hyperlink r:id="rId33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14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или </w:t>
      </w:r>
      <w:hyperlink r:id="rId34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 xml:space="preserve">2 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Российской Федерации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, в течение тридцати дней со дня направления им уполномоченным органом проекта указанного договора, уполномоченный орган в течение пяти рабочих дней со дня истечения этого срока направляет сведения, предусмотренные </w:t>
      </w:r>
      <w:hyperlink r:id="rId35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подпунктами 1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- </w:t>
      </w:r>
      <w:hyperlink r:id="rId36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3 пункта 29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статьи 39.12.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BE48FA" w:rsidRDefault="00BE48FA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Сведения, предусмотренные </w:t>
      </w:r>
      <w:hyperlink r:id="rId37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29</w:t>
        </w:r>
      </w:hyperlink>
      <w:r w:rsidRPr="003A4528">
        <w:t xml:space="preserve"> </w:t>
      </w:r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3A4528">
        <w:rPr>
          <w:rFonts w:ascii="Times New Roman" w:hAnsi="Times New Roman" w:cs="Times New Roman"/>
          <w:sz w:val="28"/>
          <w:szCs w:val="28"/>
        </w:rPr>
        <w:t xml:space="preserve">Российской Федерации, исключаются из реестра недобросовестных участников аукциона по истечении двух лет со дня их </w:t>
      </w:r>
      <w:r w:rsidRPr="00636BE3">
        <w:rPr>
          <w:rFonts w:ascii="Times New Roman" w:hAnsi="Times New Roman" w:cs="Times New Roman"/>
          <w:sz w:val="28"/>
          <w:szCs w:val="28"/>
        </w:rPr>
        <w:t>внесения в реестр недобросовестных участников аукциона.</w:t>
      </w:r>
    </w:p>
    <w:p w:rsidR="00BE48FA" w:rsidRPr="00636BE3" w:rsidRDefault="00BE48FA" w:rsidP="00394435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Результатом административной процедуры является протокол</w:t>
      </w:r>
      <w:r w:rsidRPr="00636BE3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BE48FA" w:rsidRPr="00636BE3" w:rsidRDefault="00BE48FA" w:rsidP="00394435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BE3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lastRenderedPageBreak/>
        <w:tab/>
        <w:t xml:space="preserve">Критерий принятия решения - наличие (отсутствие) оснований для 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отказа в </w:t>
      </w:r>
      <w:r w:rsidRPr="00636BE3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предоставлени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и</w:t>
      </w:r>
      <w:r w:rsidRPr="00636BE3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муниципальной услуги. </w:t>
      </w:r>
    </w:p>
    <w:p w:rsidR="00BE48FA" w:rsidRDefault="00BE48FA" w:rsidP="00394435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z w:val="28"/>
          <w:szCs w:val="28"/>
        </w:rPr>
        <w:t>Срок выполнения административной</w:t>
      </w:r>
      <w:r w:rsidRPr="003A4528">
        <w:rPr>
          <w:rFonts w:ascii="Times New Roman" w:hAnsi="Times New Roman" w:cs="Times New Roman"/>
          <w:sz w:val="28"/>
          <w:szCs w:val="28"/>
        </w:rPr>
        <w:t xml:space="preserve"> проце</w:t>
      </w:r>
      <w:r>
        <w:rPr>
          <w:rFonts w:ascii="Times New Roman" w:hAnsi="Times New Roman" w:cs="Times New Roman"/>
          <w:sz w:val="28"/>
          <w:szCs w:val="28"/>
        </w:rPr>
        <w:t xml:space="preserve">дуры составляет 30 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дарных</w:t>
      </w:r>
      <w:r w:rsidR="00023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Pr="003A4528">
        <w:rPr>
          <w:rFonts w:ascii="Times New Roman" w:hAnsi="Times New Roman" w:cs="Times New Roman"/>
          <w:sz w:val="28"/>
          <w:szCs w:val="28"/>
        </w:rPr>
        <w:t>дней.</w:t>
      </w:r>
    </w:p>
    <w:p w:rsidR="00BE48FA" w:rsidRPr="003A4528" w:rsidRDefault="00BE48FA" w:rsidP="00394435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BE48FA" w:rsidRPr="003A4528" w:rsidRDefault="00BE48FA" w:rsidP="00BC3E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3.5. Выдача результатов предоставления муниципальной услуги з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явителю.</w:t>
      </w:r>
    </w:p>
    <w:p w:rsidR="00BE48FA" w:rsidRDefault="00BE48FA" w:rsidP="002953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Основанием выполнения административной процедуры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токол о результатах аукциона</w:t>
      </w:r>
      <w:r w:rsidRPr="0029531C">
        <w:rPr>
          <w:rFonts w:ascii="Times New Roman" w:hAnsi="Times New Roman" w:cs="Times New Roman"/>
          <w:sz w:val="28"/>
          <w:szCs w:val="28"/>
        </w:rPr>
        <w:t>.</w:t>
      </w:r>
    </w:p>
    <w:p w:rsidR="00BE48FA" w:rsidRPr="00AB5853" w:rsidRDefault="00BE48FA" w:rsidP="0029531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предоставлении услуги специалист </w:t>
      </w:r>
      <w:r w:rsidR="00EE0283"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3A4528">
        <w:rPr>
          <w:rFonts w:ascii="Times New Roman" w:hAnsi="Times New Roman" w:cs="Times New Roman"/>
          <w:sz w:val="28"/>
          <w:szCs w:val="28"/>
        </w:rPr>
        <w:t xml:space="preserve"> оформляет в порядке, установленном 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мельным кодексом Российской Федерации и настоящим Регламентом:</w:t>
      </w:r>
    </w:p>
    <w:p w:rsidR="00BE48FA" w:rsidRPr="00AB5853" w:rsidRDefault="00BE48FA" w:rsidP="003266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5853">
        <w:rPr>
          <w:rFonts w:ascii="Times New Roman" w:hAnsi="Times New Roman" w:cs="Times New Roman"/>
          <w:color w:val="000000"/>
          <w:sz w:val="28"/>
          <w:szCs w:val="28"/>
        </w:rPr>
        <w:t>1) подготовку проекта договора купли-продажи или проекта договора аренды земельного участка в трех экземплярах, их подписание и направл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ние заявителю при условии, что не требуется образование или уточнение границ испрашиваемого земельного участка, решения о предоставлении земельного участка в собственность бесплатно или в постоянное (бессро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ное) пользование;</w:t>
      </w:r>
    </w:p>
    <w:p w:rsidR="00BE48FA" w:rsidRPr="00AB5853" w:rsidRDefault="00BE48FA" w:rsidP="001E3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5853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8051A4">
        <w:rPr>
          <w:rFonts w:ascii="Times New Roman" w:hAnsi="Times New Roman" w:cs="Times New Roman"/>
          <w:color w:val="000000"/>
          <w:sz w:val="28"/>
          <w:szCs w:val="28"/>
        </w:rPr>
        <w:t>решение о предварительном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согласовании предоставления земел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 xml:space="preserve">ного участка в соответствии со </w:t>
      </w:r>
      <w:hyperlink r:id="rId38" w:history="1">
        <w:r w:rsidRPr="00AB5853">
          <w:rPr>
            <w:rFonts w:ascii="Times New Roman" w:hAnsi="Times New Roman" w:cs="Times New Roman"/>
            <w:color w:val="000000"/>
            <w:sz w:val="28"/>
            <w:szCs w:val="28"/>
          </w:rPr>
          <w:t>статьей 39.15</w:t>
        </w:r>
      </w:hyperlink>
      <w:r w:rsidRPr="00AB5853"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Кодекса Росси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ской Федерации при условии, что испрашиваемый земельный участок предстоит образовать или его границы подлежат уточнению в соотве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 xml:space="preserve">ствии с Федеральным </w:t>
      </w:r>
      <w:hyperlink r:id="rId39" w:history="1">
        <w:r w:rsidRPr="00AB5853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AB5853">
        <w:rPr>
          <w:rFonts w:ascii="Times New Roman" w:hAnsi="Times New Roman" w:cs="Times New Roman"/>
          <w:color w:val="000000"/>
          <w:sz w:val="28"/>
          <w:szCs w:val="28"/>
        </w:rPr>
        <w:t xml:space="preserve"> "О государственном кадастре недвижим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>сти", и направление указанного решения заявителю.</w:t>
      </w:r>
    </w:p>
    <w:p w:rsidR="00BE48FA" w:rsidRPr="00AB5853" w:rsidRDefault="00BE48FA" w:rsidP="001E3100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585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Специалист </w:t>
      </w:r>
      <w:r w:rsidR="00EE0283">
        <w:rPr>
          <w:rFonts w:ascii="Times New Roman" w:hAnsi="Times New Roman" w:cs="Times New Roman"/>
          <w:color w:val="000000"/>
          <w:sz w:val="28"/>
          <w:szCs w:val="28"/>
        </w:rPr>
        <w:t>Поселка Конышевка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вышеуказанные документы Главе </w:t>
      </w:r>
      <w:r w:rsidR="00E5729E">
        <w:rPr>
          <w:rFonts w:ascii="Times New Roman" w:hAnsi="Times New Roman" w:cs="Times New Roman"/>
          <w:color w:val="000000"/>
          <w:sz w:val="28"/>
          <w:szCs w:val="28"/>
        </w:rPr>
        <w:t>поселка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 xml:space="preserve"> или лицу, исполняющему его обязанности, для подписания в срок не позднее, чем за два дня до истечения установленного срока рассмотрения заявления.</w:t>
      </w:r>
    </w:p>
    <w:p w:rsidR="00BE48FA" w:rsidRPr="00AB5853" w:rsidRDefault="00BE48FA" w:rsidP="001E3100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585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Специалист </w:t>
      </w:r>
      <w:r w:rsidR="00EE0283">
        <w:rPr>
          <w:rFonts w:ascii="Times New Roman" w:hAnsi="Times New Roman" w:cs="Times New Roman"/>
          <w:color w:val="000000"/>
          <w:sz w:val="28"/>
          <w:szCs w:val="28"/>
        </w:rPr>
        <w:t>Поселка Конышевка</w:t>
      </w:r>
      <w:r w:rsidRPr="00AB5853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наличия оснований для отказа готовит решение об отказе в предоставлении земельного участка</w:t>
      </w:r>
    </w:p>
    <w:p w:rsidR="00BE48FA" w:rsidRPr="00AB5853" w:rsidRDefault="00BE48FA" w:rsidP="00636BE3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5853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административной процедуры является оформление: </w:t>
      </w:r>
    </w:p>
    <w:p w:rsidR="00BE48FA" w:rsidRPr="008458A9" w:rsidRDefault="00BE48FA" w:rsidP="00636B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5853">
        <w:rPr>
          <w:rFonts w:ascii="Times New Roman" w:hAnsi="Times New Roman" w:cs="Times New Roman"/>
          <w:color w:val="000000"/>
          <w:sz w:val="28"/>
          <w:szCs w:val="28"/>
        </w:rPr>
        <w:t>- договора купли-продажи или договора аренды земельного участка при условии, что не требуется образование или уточнение</w:t>
      </w:r>
      <w:r w:rsidRPr="008458A9">
        <w:rPr>
          <w:rFonts w:ascii="Times New Roman" w:hAnsi="Times New Roman" w:cs="Times New Roman"/>
          <w:sz w:val="28"/>
          <w:szCs w:val="28"/>
        </w:rPr>
        <w:t xml:space="preserve"> границ испр</w:t>
      </w:r>
      <w:r w:rsidRPr="008458A9">
        <w:rPr>
          <w:rFonts w:ascii="Times New Roman" w:hAnsi="Times New Roman" w:cs="Times New Roman"/>
          <w:sz w:val="28"/>
          <w:szCs w:val="28"/>
        </w:rPr>
        <w:t>а</w:t>
      </w:r>
      <w:r w:rsidRPr="008458A9">
        <w:rPr>
          <w:rFonts w:ascii="Times New Roman" w:hAnsi="Times New Roman" w:cs="Times New Roman"/>
          <w:sz w:val="28"/>
          <w:szCs w:val="28"/>
        </w:rPr>
        <w:t>шиваемого земельного участка;</w:t>
      </w:r>
    </w:p>
    <w:p w:rsidR="00BE48FA" w:rsidRPr="00636BE3" w:rsidRDefault="00BE48FA" w:rsidP="00636B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8A9">
        <w:rPr>
          <w:rFonts w:ascii="Times New Roman" w:hAnsi="Times New Roman" w:cs="Times New Roman"/>
          <w:sz w:val="28"/>
          <w:szCs w:val="28"/>
        </w:rPr>
        <w:t>- решения о предоставлении земельного участка в собственность бе</w:t>
      </w:r>
      <w:r w:rsidRPr="008458A9">
        <w:rPr>
          <w:rFonts w:ascii="Times New Roman" w:hAnsi="Times New Roman" w:cs="Times New Roman"/>
          <w:sz w:val="28"/>
          <w:szCs w:val="28"/>
        </w:rPr>
        <w:t>с</w:t>
      </w:r>
      <w:r w:rsidRPr="008458A9">
        <w:rPr>
          <w:rFonts w:ascii="Times New Roman" w:hAnsi="Times New Roman" w:cs="Times New Roman"/>
          <w:sz w:val="28"/>
          <w:szCs w:val="28"/>
        </w:rPr>
        <w:t>платно или в постоянное (бессрочное) пользование</w:t>
      </w:r>
      <w:r w:rsidRPr="00636BE3">
        <w:rPr>
          <w:rFonts w:ascii="Times New Roman" w:hAnsi="Times New Roman" w:cs="Times New Roman"/>
          <w:sz w:val="28"/>
          <w:szCs w:val="28"/>
        </w:rPr>
        <w:t>;</w:t>
      </w:r>
    </w:p>
    <w:p w:rsidR="00BE48FA" w:rsidRPr="00636BE3" w:rsidRDefault="00BE48FA" w:rsidP="00636BE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BE3">
        <w:rPr>
          <w:rFonts w:ascii="Times New Roman" w:hAnsi="Times New Roman" w:cs="Times New Roman"/>
          <w:sz w:val="28"/>
          <w:szCs w:val="28"/>
        </w:rPr>
        <w:t>- решения об отказе в предоставлении земельного участка.</w:t>
      </w:r>
    </w:p>
    <w:p w:rsidR="00BE48FA" w:rsidRPr="00636BE3" w:rsidRDefault="00BE48FA" w:rsidP="001E3100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BE3">
        <w:rPr>
          <w:rFonts w:ascii="Times New Roman" w:hAnsi="Times New Roman" w:cs="Times New Roman"/>
          <w:color w:val="auto"/>
          <w:sz w:val="28"/>
          <w:szCs w:val="28"/>
        </w:rPr>
        <w:t>Фактом, подтверждающим получение результата услуги, является наличие подписи заявителя в журнале исходящей корреспонденции.</w:t>
      </w:r>
    </w:p>
    <w:p w:rsidR="00BE48FA" w:rsidRPr="00636BE3" w:rsidRDefault="00BE48FA" w:rsidP="001E3100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BE3">
        <w:rPr>
          <w:rFonts w:ascii="Times New Roman" w:hAnsi="Times New Roman" w:cs="Times New Roman"/>
          <w:color w:val="auto"/>
          <w:sz w:val="28"/>
          <w:szCs w:val="28"/>
        </w:rPr>
        <w:t>Критерий принятия решения - наличие оформленного результата предоставления муниципальной услуги.</w:t>
      </w:r>
    </w:p>
    <w:p w:rsidR="00BE48FA" w:rsidRPr="003A4528" w:rsidRDefault="00BE48FA" w:rsidP="001E3100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Способ фиксации результата – регистрация до</w:t>
      </w:r>
      <w:r>
        <w:rPr>
          <w:rFonts w:ascii="Times New Roman" w:hAnsi="Times New Roman" w:cs="Times New Roman"/>
          <w:color w:val="auto"/>
          <w:sz w:val="28"/>
          <w:szCs w:val="28"/>
        </w:rPr>
        <w:t>кументов в журналах регистрации.</w:t>
      </w:r>
    </w:p>
    <w:p w:rsidR="00BE48FA" w:rsidRPr="003A4528" w:rsidRDefault="00BE48FA" w:rsidP="00AB585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5"/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val="en-US" w:eastAsia="ar-SA"/>
        </w:rPr>
        <w:lastRenderedPageBreak/>
        <w:t>IV</w:t>
      </w: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. Формы контроля за исполнением административного регламента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tabs>
          <w:tab w:val="left" w:pos="709"/>
        </w:tabs>
        <w:suppressAutoHyphens/>
        <w:spacing w:line="240" w:lineRule="auto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4.1. Порядок осуществления текущего </w:t>
      </w:r>
      <w:proofErr w:type="gramStart"/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контроля за</w:t>
      </w:r>
      <w:proofErr w:type="gramEnd"/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 4.1.1. Текущий </w:t>
      </w: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ответственными должностными лицами осуществляется главой </w:t>
      </w:r>
      <w:r w:rsidR="00E5729E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 4.1.2. Периодичность осуществления текущего контроля устанавливается распоряжением главы </w:t>
      </w:r>
      <w:r w:rsidR="00E5729E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tabs>
          <w:tab w:val="left" w:pos="709"/>
        </w:tabs>
        <w:suppressAutoHyphens/>
        <w:spacing w:line="240" w:lineRule="auto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контроля за</w:t>
      </w:r>
      <w:proofErr w:type="gramEnd"/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полнотой и качеством предоставления муниципальной услуги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4.2.1. </w:t>
      </w: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полнотой и качеством предоставления администрацией </w:t>
      </w:r>
      <w:r w:rsidR="00E5729E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, а также должностных лиц.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4.2.2. Порядок и периодичность </w:t>
      </w: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проведения плановых проверок выполнения положений Регламента</w:t>
      </w:r>
      <w:proofErr w:type="gramEnd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 иных нормативных правовых актов, устанавливающих требования к предоставлению муниципальной услуги, осуществляются в соответствии с планом работы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на текущий год.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4.2.3. Решение об осуществлении плановых и внеплановых проверок полноты и качества предоставления муниципальной услуги принимается 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распоряжением главой </w:t>
      </w:r>
      <w:r w:rsidR="00E5729E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4.2.4. Плановые проверки проводятся в соответствии с планом работы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, но не чаще 1 раза в 3 года. Внеплановые проверки полноты и качества предоставления муниципальной услуги проводятся на основании жалоб (претензий) заявителей на решения и действия (бездействия) должностных лиц, принятые или осуществленные в ходе предоставления муниципальной услуги.</w:t>
      </w:r>
    </w:p>
    <w:p w:rsidR="00BE48FA" w:rsidRPr="00412DC0" w:rsidRDefault="00BE48FA" w:rsidP="00412DC0">
      <w:pPr>
        <w:tabs>
          <w:tab w:val="left" w:pos="709"/>
        </w:tabs>
        <w:suppressAutoHyphens/>
        <w:spacing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BE48FA" w:rsidRPr="00412DC0" w:rsidRDefault="00BE48FA" w:rsidP="00412DC0">
      <w:pPr>
        <w:tabs>
          <w:tab w:val="left" w:pos="709"/>
        </w:tabs>
        <w:suppressAutoHyphens/>
        <w:spacing w:line="240" w:lineRule="auto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lastRenderedPageBreak/>
        <w:t xml:space="preserve">4.3. Ответственность должностных лиц </w:t>
      </w:r>
      <w:r w:rsidR="00EE0283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за решения и действия (бездействие), принимаемые (осуществляемые) ими в ходе предоставления муниципальной услуги</w:t>
      </w:r>
    </w:p>
    <w:p w:rsidR="00BE48FA" w:rsidRPr="00412DC0" w:rsidRDefault="00BE48FA" w:rsidP="00412DC0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По результатам проведенных проверок в случае выявления нарушений прав заявителей виновные лица привлекаются к дисциплинарной и (или) административной ответственности в порядке, установленном действующим законодательством Российской Федерации. Персональная ответственность должностных лиц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инструкциях.</w:t>
      </w:r>
    </w:p>
    <w:p w:rsidR="00BE48FA" w:rsidRPr="00412DC0" w:rsidRDefault="00BE48FA" w:rsidP="00412DC0">
      <w:pPr>
        <w:tabs>
          <w:tab w:val="left" w:pos="709"/>
        </w:tabs>
        <w:suppressAutoHyphens/>
        <w:spacing w:line="240" w:lineRule="auto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4.4. Положения, характеризующие требования к порядку и формам </w:t>
      </w:r>
      <w:proofErr w:type="gramStart"/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контроля за</w:t>
      </w:r>
      <w:proofErr w:type="gramEnd"/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BE48FA" w:rsidRPr="00412DC0" w:rsidRDefault="00BE48FA" w:rsidP="00412DC0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предоставлением муниципальной услуги со стороны граждан, их объединений и организаций осуществляется:</w:t>
      </w:r>
    </w:p>
    <w:p w:rsidR="00BE48FA" w:rsidRPr="00412DC0" w:rsidRDefault="00BE48FA" w:rsidP="00412DC0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общественными объединениями и организациями;</w:t>
      </w:r>
    </w:p>
    <w:p w:rsidR="00BE48FA" w:rsidRPr="00412DC0" w:rsidRDefault="00BE48FA" w:rsidP="00412DC0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иными органами, в установленном законом порядке.</w:t>
      </w:r>
    </w:p>
    <w:p w:rsidR="00BE48FA" w:rsidRPr="00412DC0" w:rsidRDefault="00BE48FA" w:rsidP="00412DC0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Граждане, их объединения и организации вправе осуществлять </w:t>
      </w: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BE48FA" w:rsidRPr="00412DC0" w:rsidRDefault="00BE48FA" w:rsidP="00412DC0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Граждане, их объединения и организации также вправе:</w:t>
      </w:r>
    </w:p>
    <w:p w:rsidR="00BE48FA" w:rsidRPr="00412DC0" w:rsidRDefault="00BE48FA" w:rsidP="00412DC0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BE48FA" w:rsidRPr="00412DC0" w:rsidRDefault="00BE48FA" w:rsidP="00412DC0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- вносить предложения о мерах по устранению нарушений Регламента.</w:t>
      </w:r>
    </w:p>
    <w:p w:rsidR="00BE48FA" w:rsidRPr="00412DC0" w:rsidRDefault="00BE48FA" w:rsidP="00412DC0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предоставлением муниципальной услуги осуществляется в соответствии с правовыми актами Российской Федерации, Курской области и муниципальными нормативными правовыми актами.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val="en-US" w:eastAsia="ar-SA"/>
        </w:rPr>
        <w:t>V</w:t>
      </w: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. Досудебный (внесудебный) порядок обжалования решений и действий (бездействия) органа, предоставляющего муниципальную услуг, а также</w:t>
      </w:r>
      <w:r w:rsidR="00023959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должностных лиц, муниципальных служащих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5.1. Информация для заявителя о его праве подать жалобу на решение и (или) действие (бездействие) </w:t>
      </w:r>
      <w:r w:rsidR="00EE0283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и (или) их должностных лиц при предоставлении услуги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Заявитель имеет право</w:t>
      </w:r>
      <w:r w:rsidR="00023959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обжаловать решения и действия (бездействие)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 (или) их должностных лиц при предоставлении услуги в соответствии с законодательством Российской Федерации в досудебном (внесудебном) и судебном порядке.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5.2. Предмет жалобы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Предметом досудебного (внесудебного) обжалования являются решения и действия (бездействие)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 (или) их должностных лиц при предоставлении услуги на основании настоящего регламента.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Заявитель имеет право обратиться с жалобой, в том числе в следующих случаях: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1) нарушения сроков регистрации заявления заявителя о предоставлении услуги;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2) нарушения сроков предоставления услуги;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услуги;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услуги, у заявителя;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5) отказа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  <w:proofErr w:type="gramEnd"/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6) затребование у заявителя при предоставлении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7) отказа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, предоставляющего услугу,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  <w:proofErr w:type="gramEnd"/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5.3. Органы власти и уполномоченные на рассмотрение жалобы должностные лица, которым может быть направлена жалоба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Жалоба подается в письменной форме на бумажном носителе, в электронной форме в администрацию </w:t>
      </w:r>
      <w:r w:rsidR="00E5729E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. 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Жалобы на решения, принятые главой </w:t>
      </w:r>
      <w:r w:rsidR="00E5729E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, в соответствии со ст.11.2 Федерального закона от 27.07.2010 № 210-ФЗ «Об организации предоставления государственных и муниципальных услуг», рассматриваются непосредственно главой </w:t>
      </w:r>
      <w:r w:rsidR="00E5729E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5.4. Порядок подачи и рассмотрения жалобы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Основанием для начала процедуры досудебного (внесудебного) обжалования, является подача жалобы.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Жалоба подается в письменной форме на бумажном носителе или в электронной форме в администрацию. Жалобы на решения, принятые Главой </w:t>
      </w:r>
      <w:r w:rsidR="00EE0283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, подаются в администрацию </w:t>
      </w:r>
      <w:r w:rsidR="00E5729E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поселка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и рассматриваются непосредственно Главой </w:t>
      </w:r>
      <w:r w:rsidR="00EE0283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Жалоба может быть направлена: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1) по почте;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2) с использованием информационно-телекоммуникационной сети «Интернет»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i/>
          <w:iCs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- на официальный сайт Администрации </w:t>
      </w:r>
      <w:r w:rsidR="00E5729E" w:rsidRPr="00E5729E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поселка</w:t>
      </w:r>
      <w:r w:rsidR="00E5729E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Конышевка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: </w:t>
      </w:r>
      <w:r w:rsidR="00E5729E">
        <w:rPr>
          <w:rFonts w:ascii="Times New Roman" w:hAnsi="Times New Roman" w:cs="Times New Roman"/>
          <w:color w:val="00000A"/>
          <w:kern w:val="1"/>
          <w:sz w:val="28"/>
          <w:szCs w:val="28"/>
          <w:u w:val="single"/>
          <w:lang w:val="en-US" w:eastAsia="ar-SA"/>
        </w:rPr>
        <w:t>http</w:t>
      </w:r>
      <w:r w:rsidR="00E5729E" w:rsidRPr="00E5729E">
        <w:rPr>
          <w:rFonts w:ascii="Times New Roman" w:hAnsi="Times New Roman" w:cs="Times New Roman"/>
          <w:color w:val="00000A"/>
          <w:kern w:val="1"/>
          <w:sz w:val="28"/>
          <w:szCs w:val="28"/>
          <w:u w:val="single"/>
          <w:lang w:eastAsia="ar-SA"/>
        </w:rPr>
        <w:t>://</w:t>
      </w:r>
      <w:proofErr w:type="spellStart"/>
      <w:r w:rsidR="00E5729E">
        <w:rPr>
          <w:rFonts w:ascii="Times New Roman" w:hAnsi="Times New Roman" w:cs="Times New Roman"/>
          <w:color w:val="00000A"/>
          <w:kern w:val="1"/>
          <w:sz w:val="28"/>
          <w:szCs w:val="28"/>
          <w:u w:val="single"/>
          <w:lang w:eastAsia="ar-SA"/>
        </w:rPr>
        <w:t>конышевка</w:t>
      </w:r>
      <w:proofErr w:type="gramStart"/>
      <w:r w:rsidR="00E5729E">
        <w:rPr>
          <w:rFonts w:ascii="Times New Roman" w:hAnsi="Times New Roman" w:cs="Times New Roman"/>
          <w:color w:val="00000A"/>
          <w:kern w:val="1"/>
          <w:sz w:val="28"/>
          <w:szCs w:val="28"/>
          <w:u w:val="single"/>
          <w:lang w:eastAsia="ar-SA"/>
        </w:rPr>
        <w:t>.р</w:t>
      </w:r>
      <w:proofErr w:type="gramEnd"/>
      <w:r w:rsidR="00E5729E">
        <w:rPr>
          <w:rFonts w:ascii="Times New Roman" w:hAnsi="Times New Roman" w:cs="Times New Roman"/>
          <w:color w:val="00000A"/>
          <w:kern w:val="1"/>
          <w:sz w:val="28"/>
          <w:szCs w:val="28"/>
          <w:u w:val="single"/>
          <w:lang w:eastAsia="ar-SA"/>
        </w:rPr>
        <w:t>ф</w:t>
      </w:r>
      <w:proofErr w:type="spellEnd"/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,</w:t>
      </w:r>
      <w:r w:rsidRPr="00412DC0">
        <w:rPr>
          <w:rFonts w:ascii="Times New Roman" w:hAnsi="Times New Roman" w:cs="Times New Roman"/>
          <w:i/>
          <w:iCs/>
          <w:color w:val="00000A"/>
          <w:kern w:val="1"/>
          <w:sz w:val="28"/>
          <w:szCs w:val="28"/>
          <w:lang w:eastAsia="ar-SA"/>
        </w:rPr>
        <w:t xml:space="preserve"> 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- </w:t>
      </w:r>
      <w:proofErr w:type="gramStart"/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по</w:t>
      </w:r>
      <w:proofErr w:type="gramEnd"/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</w:t>
      </w:r>
      <w:proofErr w:type="gramStart"/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средством</w:t>
      </w:r>
      <w:proofErr w:type="gramEnd"/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федеральной государственной информационной системы</w:t>
      </w:r>
      <w:r w:rsidR="00023959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«Единый портал государственных и муниципальных услуг</w:t>
      </w:r>
      <w:r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(функций)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»</w:t>
      </w:r>
      <w:r w:rsidR="00023959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u w:val="single"/>
          <w:lang w:eastAsia="ar-SA"/>
        </w:rPr>
        <w:t>http://gosuslugi.ru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;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- на официальный сайт Администрации Курской области 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u w:val="single"/>
          <w:lang w:eastAsia="ar-SA"/>
        </w:rPr>
        <w:t>http://adm.rkursk.ru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, 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3) </w:t>
      </w:r>
      <w:proofErr w:type="gramStart"/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принята</w:t>
      </w:r>
      <w:proofErr w:type="gramEnd"/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при личном приеме заявителя.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Жалоба может быть подана заявителем: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- через областное бюджетное учреждение «Многофункциональный центр предоставления государственных</w:t>
      </w:r>
      <w:r w:rsidR="00023959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и муниципальных услуг». При поступлении жалобы многофункциональный центр обеспечивает ее передачу в уполномоченный на ее рассмотрение орган.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20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Все жалобы фиксируются в журнале учета обращений.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20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Личный прием заявителей по вопросам обжалования решения и (или) действия (бездействия) Администрации и (или) ее должностных лиц осуществляется главой </w:t>
      </w:r>
      <w:r w:rsidR="00E5729E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поселка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в часы приема заявителей.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20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может быть дан устно, о чем делается соответствующая запись в карточке личного приема.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20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В остальных случаях дается письменный ответ по существу поставленных в жалобе вопросов.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Жалоба должна содержать: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-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proofErr w:type="gramStart"/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</w:t>
      </w: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lastRenderedPageBreak/>
        <w:t>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Под жалобой заявитель ставит личную подпись и дату.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представлена</w:t>
      </w:r>
      <w:proofErr w:type="gramEnd"/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: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оформленная в соответствии с законодательством Российской Федерации доверенность (для физических лиц);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BE48FA" w:rsidRPr="00412DC0" w:rsidRDefault="00BE48FA" w:rsidP="00412DC0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5.5. Сроки рассмотрения жалобы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, предоставляющего услугу, должностного лица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, предоставляющего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</w:t>
      </w:r>
      <w:proofErr w:type="gramEnd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со дня ее регистрации. 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5.6. Перечень оснований для приостановления рассмотрения </w:t>
      </w: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lastRenderedPageBreak/>
        <w:t>жалобы в случае, если возможность приостановления предусмотрена законодательством Российской Федерации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Основания для приостановления рассмотрения жалобы отсутствуют.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5.7. Результат рассмотрения жалобы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По результатам рассмотрения жалобы орган, уполномоченный на ее рассмотрение, принимает одно из следующих решений: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Курской области Российской Федерации, муниципальными правовыми актами, а также в иных формах;</w:t>
      </w:r>
      <w:proofErr w:type="gramEnd"/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2) отказывает в удовлетворении жалобы.</w:t>
      </w:r>
    </w:p>
    <w:p w:rsidR="00BE48FA" w:rsidRPr="00412DC0" w:rsidRDefault="00BE48FA" w:rsidP="00412DC0">
      <w:pPr>
        <w:tabs>
          <w:tab w:val="left" w:pos="709"/>
        </w:tabs>
        <w:suppressAutoHyphens/>
        <w:spacing w:line="276" w:lineRule="atLeast"/>
        <w:ind w:firstLine="53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В случае</w:t>
      </w: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,</w:t>
      </w:r>
      <w:proofErr w:type="gramEnd"/>
      <w:r w:rsidR="00023959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если текст жалобы не поддается прочтению, ответ на жалобу не дается, и она не подлежит</w:t>
      </w:r>
      <w:r w:rsidR="00023959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5.8. Порядок информирования заявителя о результатах рассмотрения жалобы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В случае, установления в ходе или по результатам </w:t>
      </w: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5.9. Порядок обжалования решения по жалобе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В случае</w:t>
      </w: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,</w:t>
      </w:r>
      <w:proofErr w:type="gramEnd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если обжалуется решение главы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заявитель вправе обжаловать решение в соответствии с законодательством Российской Федерации в досудебном (внесудебном) и судебном порядке.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lastRenderedPageBreak/>
        <w:t xml:space="preserve">5.10. Право заявителя на получение информации и документов, необходимых для обоснования и рассмотрения жалобы 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12D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5.11. Способы информирования заявителей о порядке подачи и рассмотрения жалобы</w:t>
      </w:r>
    </w:p>
    <w:p w:rsidR="00BE48FA" w:rsidRPr="00412DC0" w:rsidRDefault="00BE48FA" w:rsidP="00412DC0">
      <w:pPr>
        <w:widowControl w:val="0"/>
        <w:tabs>
          <w:tab w:val="left" w:pos="709"/>
        </w:tabs>
        <w:suppressAutoHyphens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Информацию о порядке подачи и рассмотрения жалобы заявители могут получить на информационных стендах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в месте предоставления услуги, в информационно - телекоммуникационной сети «Интернет» на официальных сайтах </w:t>
      </w:r>
      <w:r w:rsidR="00EE0283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поселка Конышевка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, ОБУ «Многофункциональный центр предоставления государственных и муниципальных услуг», 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>на Едином и Региональном порталах</w:t>
      </w:r>
      <w:r w:rsidRPr="00412DC0">
        <w:rPr>
          <w:rFonts w:ascii="Times New Roman" w:hAnsi="Times New Roman" w:cs="Times New Roman"/>
          <w:kern w:val="1"/>
          <w:sz w:val="28"/>
          <w:szCs w:val="28"/>
          <w:lang w:eastAsia="ar-SA"/>
        </w:rPr>
        <w:t>.</w:t>
      </w:r>
      <w:proofErr w:type="gramEnd"/>
    </w:p>
    <w:p w:rsidR="00BE48FA" w:rsidRPr="00394435" w:rsidRDefault="00BE48FA" w:rsidP="00394435">
      <w:pPr>
        <w:widowControl w:val="0"/>
        <w:tabs>
          <w:tab w:val="left" w:pos="709"/>
        </w:tabs>
        <w:suppressAutoHyphens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kern w:val="1"/>
          <w:sz w:val="28"/>
          <w:szCs w:val="28"/>
          <w:lang w:eastAsia="zh-CN"/>
        </w:rPr>
      </w:pPr>
    </w:p>
    <w:p w:rsidR="00BE48FA" w:rsidRPr="003A4528" w:rsidRDefault="00BE48FA" w:rsidP="00A2436F">
      <w:pPr>
        <w:spacing w:after="0" w:line="240" w:lineRule="auto"/>
        <w:ind w:left="3828"/>
        <w:jc w:val="center"/>
        <w:rPr>
          <w:sz w:val="24"/>
          <w:szCs w:val="24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br w:type="page"/>
      </w:r>
      <w:r w:rsidRPr="003A4528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Приложение №1</w:t>
      </w:r>
    </w:p>
    <w:p w:rsidR="00BE48FA" w:rsidRPr="003A4528" w:rsidRDefault="00BE48FA" w:rsidP="00A2436F">
      <w:pPr>
        <w:suppressAutoHyphens/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BE48FA" w:rsidRPr="003A4528" w:rsidRDefault="00BE48FA" w:rsidP="00A2436F">
      <w:pPr>
        <w:suppressAutoHyphens/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BE48FA" w:rsidRPr="003A4528" w:rsidRDefault="00BE48FA" w:rsidP="00860ABA">
      <w:pPr>
        <w:widowControl w:val="0"/>
        <w:spacing w:after="0" w:line="24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</w:t>
      </w:r>
      <w:r w:rsidRPr="00376A7F">
        <w:rPr>
          <w:rFonts w:ascii="Times New Roman" w:hAnsi="Times New Roman" w:cs="Times New Roman"/>
          <w:sz w:val="24"/>
          <w:szCs w:val="24"/>
        </w:rPr>
        <w:t>Предоставление земельных участков, наход</w:t>
      </w:r>
      <w:r w:rsidRPr="00376A7F">
        <w:rPr>
          <w:rFonts w:ascii="Times New Roman" w:hAnsi="Times New Roman" w:cs="Times New Roman"/>
          <w:sz w:val="24"/>
          <w:szCs w:val="24"/>
        </w:rPr>
        <w:t>я</w:t>
      </w:r>
      <w:r w:rsidRPr="00376A7F">
        <w:rPr>
          <w:rFonts w:ascii="Times New Roman" w:hAnsi="Times New Roman" w:cs="Times New Roman"/>
          <w:sz w:val="24"/>
          <w:szCs w:val="24"/>
        </w:rPr>
        <w:t>щихся в муниципальной собственности на терр</w:t>
      </w:r>
      <w:r w:rsidRPr="00376A7F">
        <w:rPr>
          <w:rFonts w:ascii="Times New Roman" w:hAnsi="Times New Roman" w:cs="Times New Roman"/>
          <w:sz w:val="24"/>
          <w:szCs w:val="24"/>
        </w:rPr>
        <w:t>и</w:t>
      </w:r>
      <w:r w:rsidRPr="00376A7F">
        <w:rPr>
          <w:rFonts w:ascii="Times New Roman" w:hAnsi="Times New Roman" w:cs="Times New Roman"/>
          <w:sz w:val="24"/>
          <w:szCs w:val="24"/>
        </w:rPr>
        <w:t xml:space="preserve">тории </w:t>
      </w:r>
      <w:r w:rsidR="00BB0B66">
        <w:rPr>
          <w:rFonts w:ascii="Times New Roman" w:hAnsi="Times New Roman" w:cs="Times New Roman"/>
          <w:sz w:val="24"/>
          <w:szCs w:val="24"/>
        </w:rPr>
        <w:t>городского</w:t>
      </w:r>
      <w:r w:rsidRPr="00376A7F">
        <w:rPr>
          <w:rFonts w:ascii="Times New Roman" w:hAnsi="Times New Roman" w:cs="Times New Roman"/>
          <w:sz w:val="24"/>
          <w:szCs w:val="24"/>
        </w:rPr>
        <w:t xml:space="preserve"> поселения гражданам для инд</w:t>
      </w:r>
      <w:r w:rsidRPr="00376A7F">
        <w:rPr>
          <w:rFonts w:ascii="Times New Roman" w:hAnsi="Times New Roman" w:cs="Times New Roman"/>
          <w:sz w:val="24"/>
          <w:szCs w:val="24"/>
        </w:rPr>
        <w:t>и</w:t>
      </w:r>
      <w:r w:rsidRPr="00376A7F">
        <w:rPr>
          <w:rFonts w:ascii="Times New Roman" w:hAnsi="Times New Roman" w:cs="Times New Roman"/>
          <w:sz w:val="24"/>
          <w:szCs w:val="24"/>
        </w:rPr>
        <w:t>видуального жилищного строительства, ведения личного подсобного хозяйства в границах нас</w:t>
      </w:r>
      <w:r w:rsidRPr="00376A7F">
        <w:rPr>
          <w:rFonts w:ascii="Times New Roman" w:hAnsi="Times New Roman" w:cs="Times New Roman"/>
          <w:sz w:val="24"/>
          <w:szCs w:val="24"/>
        </w:rPr>
        <w:t>е</w:t>
      </w:r>
      <w:r w:rsidRPr="00376A7F">
        <w:rPr>
          <w:rFonts w:ascii="Times New Roman" w:hAnsi="Times New Roman" w:cs="Times New Roman"/>
          <w:sz w:val="24"/>
          <w:szCs w:val="24"/>
        </w:rPr>
        <w:t>ленного пункта, садоводства, дачного хозяйства, гражданам и крестьянским (фермерским) хозя</w:t>
      </w:r>
      <w:r w:rsidRPr="00376A7F">
        <w:rPr>
          <w:rFonts w:ascii="Times New Roman" w:hAnsi="Times New Roman" w:cs="Times New Roman"/>
          <w:sz w:val="24"/>
          <w:szCs w:val="24"/>
        </w:rPr>
        <w:t>й</w:t>
      </w:r>
      <w:r w:rsidRPr="00376A7F">
        <w:rPr>
          <w:rFonts w:ascii="Times New Roman" w:hAnsi="Times New Roman" w:cs="Times New Roman"/>
          <w:sz w:val="24"/>
          <w:szCs w:val="24"/>
        </w:rPr>
        <w:t>ствам для осуществления крестьянским (ферме</w:t>
      </w:r>
      <w:r w:rsidRPr="00376A7F">
        <w:rPr>
          <w:rFonts w:ascii="Times New Roman" w:hAnsi="Times New Roman" w:cs="Times New Roman"/>
          <w:sz w:val="24"/>
          <w:szCs w:val="24"/>
        </w:rPr>
        <w:t>р</w:t>
      </w:r>
      <w:r w:rsidRPr="00376A7F">
        <w:rPr>
          <w:rFonts w:ascii="Times New Roman" w:hAnsi="Times New Roman" w:cs="Times New Roman"/>
          <w:sz w:val="24"/>
          <w:szCs w:val="24"/>
        </w:rPr>
        <w:t>ским) хозяйством его деятельности</w:t>
      </w:r>
      <w:r w:rsidRPr="003A4528">
        <w:rPr>
          <w:rFonts w:ascii="Times New Roman" w:hAnsi="Times New Roman" w:cs="Times New Roman"/>
          <w:sz w:val="24"/>
          <w:szCs w:val="24"/>
        </w:rPr>
        <w:t>»</w:t>
      </w:r>
    </w:p>
    <w:p w:rsidR="00BE48FA" w:rsidRPr="003A4528" w:rsidRDefault="00BE48FA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E48FA" w:rsidRPr="003A4528" w:rsidRDefault="00BE48FA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БЛОК-СХЕМА</w:t>
      </w:r>
    </w:p>
    <w:p w:rsidR="00BE48FA" w:rsidRPr="003A4528" w:rsidRDefault="00BE48FA" w:rsidP="00577BE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3A4528">
        <w:rPr>
          <w:rFonts w:ascii="Times New Roman" w:hAnsi="Times New Roman" w:cs="Times New Roman"/>
          <w:b/>
          <w:bCs/>
          <w:lang w:eastAsia="ar-SA"/>
        </w:rPr>
        <w:t>предоставления муниципальной услуги</w:t>
      </w:r>
    </w:p>
    <w:p w:rsidR="00BE48FA" w:rsidRPr="003A4528" w:rsidRDefault="00BE48FA" w:rsidP="00B320B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3A4528">
        <w:rPr>
          <w:rFonts w:ascii="Times New Roman" w:hAnsi="Times New Roman" w:cs="Times New Roman"/>
        </w:rPr>
        <w:t>«</w:t>
      </w:r>
      <w:r w:rsidRPr="00376A7F">
        <w:rPr>
          <w:rFonts w:ascii="Times New Roman" w:hAnsi="Times New Roman" w:cs="Times New Roman"/>
          <w:sz w:val="20"/>
          <w:szCs w:val="20"/>
        </w:rPr>
        <w:t xml:space="preserve">Предоставление земельных участков, находящихся в муниципальной собственности на территории </w:t>
      </w:r>
      <w:r w:rsidR="00BB0B66">
        <w:rPr>
          <w:rFonts w:ascii="Times New Roman" w:hAnsi="Times New Roman" w:cs="Times New Roman"/>
          <w:sz w:val="20"/>
          <w:szCs w:val="20"/>
        </w:rPr>
        <w:t>г</w:t>
      </w:r>
      <w:r w:rsidR="00BB0B66">
        <w:rPr>
          <w:rFonts w:ascii="Times New Roman" w:hAnsi="Times New Roman" w:cs="Times New Roman"/>
          <w:sz w:val="20"/>
          <w:szCs w:val="20"/>
        </w:rPr>
        <w:t>о</w:t>
      </w:r>
      <w:r w:rsidR="00BB0B66">
        <w:rPr>
          <w:rFonts w:ascii="Times New Roman" w:hAnsi="Times New Roman" w:cs="Times New Roman"/>
          <w:sz w:val="20"/>
          <w:szCs w:val="20"/>
        </w:rPr>
        <w:t>родского</w:t>
      </w:r>
      <w:r w:rsidRPr="00376A7F">
        <w:rPr>
          <w:rFonts w:ascii="Times New Roman" w:hAnsi="Times New Roman" w:cs="Times New Roman"/>
          <w:sz w:val="20"/>
          <w:szCs w:val="20"/>
        </w:rPr>
        <w:t xml:space="preserve"> поселения гражданам для индивидуального жилищного строительства, ведения личного по</w:t>
      </w:r>
      <w:r w:rsidRPr="00376A7F">
        <w:rPr>
          <w:rFonts w:ascii="Times New Roman" w:hAnsi="Times New Roman" w:cs="Times New Roman"/>
          <w:sz w:val="20"/>
          <w:szCs w:val="20"/>
        </w:rPr>
        <w:t>д</w:t>
      </w:r>
      <w:r w:rsidRPr="00376A7F">
        <w:rPr>
          <w:rFonts w:ascii="Times New Roman" w:hAnsi="Times New Roman" w:cs="Times New Roman"/>
          <w:sz w:val="20"/>
          <w:szCs w:val="20"/>
        </w:rPr>
        <w:t>собного хозяйства в границах населенного пункта, садоводства, дачного хозяйства, гражданам и кр</w:t>
      </w:r>
      <w:r w:rsidRPr="00376A7F">
        <w:rPr>
          <w:rFonts w:ascii="Times New Roman" w:hAnsi="Times New Roman" w:cs="Times New Roman"/>
          <w:sz w:val="20"/>
          <w:szCs w:val="20"/>
        </w:rPr>
        <w:t>е</w:t>
      </w:r>
      <w:r w:rsidRPr="00376A7F">
        <w:rPr>
          <w:rFonts w:ascii="Times New Roman" w:hAnsi="Times New Roman" w:cs="Times New Roman"/>
          <w:sz w:val="20"/>
          <w:szCs w:val="20"/>
        </w:rPr>
        <w:t>стьянским (фермерским) хозяйствам для осуществления крестьянским (фермерским) хозяйством его де</w:t>
      </w:r>
      <w:r w:rsidRPr="00376A7F">
        <w:rPr>
          <w:rFonts w:ascii="Times New Roman" w:hAnsi="Times New Roman" w:cs="Times New Roman"/>
          <w:sz w:val="20"/>
          <w:szCs w:val="20"/>
        </w:rPr>
        <w:t>я</w:t>
      </w:r>
      <w:r w:rsidRPr="00376A7F">
        <w:rPr>
          <w:rFonts w:ascii="Times New Roman" w:hAnsi="Times New Roman" w:cs="Times New Roman"/>
          <w:sz w:val="20"/>
          <w:szCs w:val="20"/>
        </w:rPr>
        <w:t>тельности</w:t>
      </w:r>
      <w:r w:rsidRPr="003A4528">
        <w:rPr>
          <w:rFonts w:ascii="Times New Roman" w:hAnsi="Times New Roman" w:cs="Times New Roman"/>
        </w:rPr>
        <w:t>»</w:t>
      </w:r>
    </w:p>
    <w:p w:rsidR="00BE48FA" w:rsidRPr="003A4528" w:rsidRDefault="00EE0283" w:rsidP="00FC0B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5pt;margin-top:7.35pt;width:396.85pt;height:33.9pt;z-index:1;visibility:visible;mso-wrap-distance-left:9.05pt;mso-wrap-distance-right:9.05pt" strokeweight=".5pt">
            <v:textbox inset="7.45pt,3.85pt,7.45pt,3.85pt">
              <w:txbxContent>
                <w:p w:rsidR="00EE0283" w:rsidRPr="00231C3E" w:rsidRDefault="00EE0283" w:rsidP="002B5CF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заявления с документами, необходимыми для предоставления муниципальной услуги</w:t>
                  </w:r>
                </w:p>
              </w:txbxContent>
            </v:textbox>
          </v:shape>
        </w:pict>
      </w:r>
    </w:p>
    <w:p w:rsidR="00BE48FA" w:rsidRPr="003A4528" w:rsidRDefault="00BE48FA" w:rsidP="0076338F">
      <w:pPr>
        <w:suppressAutoHyphens/>
        <w:spacing w:after="0" w:line="240" w:lineRule="auto"/>
        <w:rPr>
          <w:sz w:val="28"/>
          <w:szCs w:val="28"/>
        </w:rPr>
      </w:pPr>
    </w:p>
    <w:p w:rsidR="00BE48FA" w:rsidRPr="003A4528" w:rsidRDefault="00EE028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3" o:spid="_x0000_s1027" style="position:absolute;left:0;text-align:left;z-index:12;visibility:visible" from="234pt,12.95pt" to="234pt,38.4pt" strokeweight=".26mm">
            <v:stroke endarrow="block" joinstyle="miter"/>
          </v:line>
        </w:pict>
      </w:r>
    </w:p>
    <w:p w:rsidR="00BE48FA" w:rsidRPr="003A4528" w:rsidRDefault="00EE028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4" o:spid="_x0000_s1028" type="#_x0000_t202" style="position:absolute;left:0;text-align:left;margin-left:48pt;margin-top:8.75pt;width:396.85pt;height:35.7pt;z-index:11;visibility:visible;mso-wrap-distance-left:9.05pt;mso-wrap-distance-right:9.05pt" strokeweight=".5pt">
            <v:textbox inset="7.45pt,3.85pt,7.45pt,3.85pt">
              <w:txbxContent>
                <w:p w:rsidR="00EE0283" w:rsidRPr="00231C3E" w:rsidRDefault="00EE0283" w:rsidP="002B5CF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</w:p>
    <w:p w:rsidR="00BE48FA" w:rsidRPr="003A4528" w:rsidRDefault="00EE028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5" o:spid="_x0000_s1029" style="position:absolute;left:0;text-align:left;z-index:2;visibility:visible" from="240pt,14.8pt" to="240pt,39pt" strokeweight=".26mm">
            <v:stroke endarrow="block" joinstyle="miter"/>
          </v:line>
        </w:pict>
      </w:r>
    </w:p>
    <w:p w:rsidR="00BE48FA" w:rsidRPr="003A4528" w:rsidRDefault="00EE028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30" type="#_x0000_t202" style="position:absolute;left:0;text-align:left;margin-left:-30pt;margin-top:23.15pt;width:26.95pt;height:25.75pt;z-index:4;visibility:visible;mso-wrap-distance-left:9.05pt;mso-wrap-distance-right:9.05pt" strokeweight=".5pt">
            <v:textbox inset="7.45pt,3.85pt,7.45pt,3.85pt">
              <w:txbxContent>
                <w:p w:rsidR="00EE0283" w:rsidRPr="002B5CF3" w:rsidRDefault="00EE0283" w:rsidP="007633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B5CF3"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1" type="#_x0000_t202" style="position:absolute;left:0;text-align:left;margin-left:460.35pt;margin-top:21.45pt;width:36.1pt;height:21.8pt;z-index:7;visibility:visible;mso-wrap-distance-left:9.05pt;mso-wrap-distance-right:9.05pt" strokeweight=".5pt">
            <v:textbox inset="7.45pt,3.85pt,7.45pt,3.85pt">
              <w:txbxContent>
                <w:p w:rsidR="00EE0283" w:rsidRPr="00231C3E" w:rsidRDefault="00EE0283" w:rsidP="007633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32" type="#_x0000_t202" style="position:absolute;left:0;text-align:left;margin-left:51pt;margin-top:9.35pt;width:393.85pt;height:39.55pt;z-index:3;visibility:visible;mso-wrap-distance-left:9.05pt;mso-wrap-distance-right:9.05pt" strokeweight=".5pt">
            <v:textbox inset="7.45pt,3.85pt,7.45pt,3.85pt">
              <w:txbxContent>
                <w:p w:rsidR="00EE0283" w:rsidRPr="00231C3E" w:rsidRDefault="00EE0283" w:rsidP="0076338F">
                  <w:pPr>
                    <w:jc w:val="center"/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решения о предоставлении (отказе в предоставлении) муниц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пальной  услуги 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результатов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муниципальной услуги </w:t>
                  </w:r>
                </w:p>
              </w:txbxContent>
            </v:textbox>
          </v:shape>
        </w:pict>
      </w:r>
    </w:p>
    <w:p w:rsidR="00BE48FA" w:rsidRPr="003A4528" w:rsidRDefault="00EE028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5" o:spid="_x0000_s1033" type="#_x0000_t32" style="position:absolute;left:0;text-align:left;margin-left:-3.05pt;margin-top:4.35pt;width:51.05pt;height:0;z-index:16;visibility:visible"/>
        </w:pict>
      </w:r>
      <w:r>
        <w:rPr>
          <w:noProof/>
        </w:rPr>
        <w:pict>
          <v:shape id="AutoShape 23" o:spid="_x0000_s1034" type="#_x0000_t32" style="position:absolute;left:0;text-align:left;margin-left:472.55pt;margin-top:13.6pt;width:13.7pt;height:30pt;z-index:14;visibility:visible">
            <v:stroke endarrow="block"/>
          </v:shape>
        </w:pict>
      </w:r>
      <w:r>
        <w:rPr>
          <w:noProof/>
        </w:rPr>
        <w:pict>
          <v:shape id="AutoShape 24" o:spid="_x0000_s1035" type="#_x0000_t32" style="position:absolute;left:0;text-align:left;margin-left:405.9pt;margin-top:13.6pt;width:66.65pt;height:30pt;flip:x;z-index:15;visibility:visible">
            <v:stroke endarrow="block"/>
          </v:shape>
        </w:pict>
      </w:r>
      <w:r>
        <w:rPr>
          <w:noProof/>
        </w:rPr>
        <w:pict>
          <v:line id="Line 9" o:spid="_x0000_s1036" style="position:absolute;left:0;text-align:left;z-index:5;visibility:visible" from="-17.95pt,22.9pt" to="-17.9pt,58.95pt" strokeweight=".26mm">
            <v:stroke endarrow="block" joinstyle="miter"/>
          </v:line>
        </w:pict>
      </w:r>
      <w:r>
        <w:rPr>
          <w:noProof/>
        </w:rPr>
        <w:pict>
          <v:line id="Line 14" o:spid="_x0000_s1037" style="position:absolute;left:0;text-align:left;z-index:6;visibility:visible" from="444.85pt,4.35pt" to="462.85pt,4.4pt" strokeweight=".26mm">
            <v:stroke joinstyle="miter"/>
          </v:line>
        </w:pict>
      </w:r>
    </w:p>
    <w:p w:rsidR="00BE48FA" w:rsidRPr="003A4528" w:rsidRDefault="00EE028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6" o:spid="_x0000_s1038" type="#_x0000_t202" style="position:absolute;left:0;text-align:left;margin-left:420.8pt;margin-top:13.9pt;width:94.15pt;height:85.65pt;z-index:10;visibility:visible;mso-wrap-distance-left:9.05pt;mso-wrap-distance-right:9.05pt" strokeweight=".5pt">
            <v:textbox inset="7.45pt,3.85pt,7.45pt,3.85pt">
              <w:txbxContent>
                <w:p w:rsidR="00EE0283" w:rsidRPr="00231C3E" w:rsidRDefault="00EE0283" w:rsidP="002B5C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письменного отказа в связи с несоответств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ем документов</w:t>
                  </w:r>
                </w:p>
                <w:p w:rsidR="00EE0283" w:rsidRDefault="00EE0283" w:rsidP="0076338F"/>
              </w:txbxContent>
            </v:textbox>
          </v:shape>
        </w:pict>
      </w:r>
      <w:r>
        <w:rPr>
          <w:noProof/>
        </w:rPr>
        <w:pict>
          <v:shape id="Text Box 10" o:spid="_x0000_s1039" type="#_x0000_t202" style="position:absolute;left:0;text-align:left;margin-left:311.3pt;margin-top:13.95pt;width:102.35pt;height:85.65pt;z-index:8;visibility:visible;mso-wrap-distance-left:9.05pt;mso-wrap-distance-right:9.05pt" strokeweight=".5pt">
            <v:textbox inset="7.45pt,3.85pt,7.45pt,3.85pt">
              <w:txbxContent>
                <w:p w:rsidR="00EE0283" w:rsidRPr="00231C3E" w:rsidRDefault="00EE0283" w:rsidP="002B5C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ув</w:t>
                  </w:r>
                  <w:r w:rsidRPr="00231C3E">
                    <w:rPr>
                      <w:rFonts w:ascii="Times New Roman" w:hAnsi="Times New Roman" w:cs="Times New Roman"/>
                    </w:rPr>
                    <w:t>е</w:t>
                  </w:r>
                  <w:r w:rsidRPr="00231C3E">
                    <w:rPr>
                      <w:rFonts w:ascii="Times New Roman" w:hAnsi="Times New Roman" w:cs="Times New Roman"/>
                    </w:rPr>
                    <w:t>домления о пр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остановлении, при неполном п</w:t>
                  </w:r>
                  <w:r w:rsidRPr="00231C3E">
                    <w:rPr>
                      <w:rFonts w:ascii="Times New Roman" w:hAnsi="Times New Roman" w:cs="Times New Roman"/>
                    </w:rPr>
                    <w:t>а</w:t>
                  </w:r>
                  <w:r w:rsidRPr="00231C3E">
                    <w:rPr>
                      <w:rFonts w:ascii="Times New Roman" w:hAnsi="Times New Roman" w:cs="Times New Roman"/>
                    </w:rPr>
                    <w:t>кете</w:t>
                  </w:r>
                </w:p>
                <w:p w:rsidR="00EE0283" w:rsidRDefault="00EE0283" w:rsidP="0076338F"/>
              </w:txbxContent>
            </v:textbox>
          </v:shape>
        </w:pict>
      </w:r>
    </w:p>
    <w:p w:rsidR="00BE48FA" w:rsidRPr="003A4528" w:rsidRDefault="00EE028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2" o:spid="_x0000_s1040" type="#_x0000_t202" style="position:absolute;left:0;text-align:left;margin-left:-41.9pt;margin-top:-.35pt;width:344.25pt;height:161.85pt;z-index:9;visibility:visible;mso-wrap-distance-left:9.05pt;mso-wrap-distance-right:9.05pt" strokeweight=".5pt">
            <v:textbox inset="7.45pt,3.85pt,7.45pt,3.85pt">
              <w:txbxContent>
                <w:p w:rsidR="00EE0283" w:rsidRPr="00BE07D1" w:rsidRDefault="00EE0283" w:rsidP="002B5C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 необходимых документов для обеспечения принятия р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>шения о предоставлении земельного участка:</w:t>
                  </w:r>
                </w:p>
                <w:p w:rsidR="00EE0283" w:rsidRPr="00BE07D1" w:rsidRDefault="00EE0283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рассмотрение заявления и прилагаемого пакета документов;</w:t>
                  </w:r>
                </w:p>
                <w:p w:rsidR="00EE0283" w:rsidRPr="00BE07D1" w:rsidRDefault="00EE0283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публикация информации о  возможности предоставления з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>мельного участка в аренду;</w:t>
                  </w:r>
                </w:p>
                <w:p w:rsidR="00EE0283" w:rsidRPr="00BE07D1" w:rsidRDefault="00EE0283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подготовка, согласование, подписание проекта постановления о предоставлении земельного участка (если по истечении 30 дней с момента публикации подано одно заявление);</w:t>
                  </w:r>
                </w:p>
                <w:p w:rsidR="00EE0283" w:rsidRPr="00BE07D1" w:rsidRDefault="00EE0283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проведение процедуры торгов (если по истечении 30 дней с момента публикации подано два и более заявления);</w:t>
                  </w:r>
                </w:p>
                <w:p w:rsidR="00EE0283" w:rsidRPr="00BE07D1" w:rsidRDefault="00EE0283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 xml:space="preserve">подготовка и подписание </w:t>
                  </w:r>
                  <w:r>
                    <w:rPr>
                      <w:rFonts w:ascii="Times New Roman" w:hAnsi="Times New Roman" w:cs="Times New Roman"/>
                    </w:rPr>
                    <w:t xml:space="preserve">постановления и </w:t>
                  </w:r>
                  <w:r w:rsidRPr="00BE07D1">
                    <w:rPr>
                      <w:rFonts w:ascii="Times New Roman" w:hAnsi="Times New Roman" w:cs="Times New Roman"/>
                    </w:rPr>
                    <w:t>договора купли-продажи или аренды земельного участка</w:t>
                  </w:r>
                </w:p>
                <w:p w:rsidR="00EE0283" w:rsidRPr="00BE07D1" w:rsidRDefault="00EE0283" w:rsidP="002B5CF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BE48FA" w:rsidRPr="003A4528" w:rsidRDefault="00BE48FA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BE48FA" w:rsidRPr="003A4528" w:rsidRDefault="00BE48FA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BE48FA" w:rsidRPr="003A4528" w:rsidRDefault="00BE48FA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BE48FA" w:rsidRPr="003A4528" w:rsidRDefault="00BE48FA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BE48FA" w:rsidRPr="003A4528" w:rsidRDefault="00EE0283" w:rsidP="0076338F">
      <w:pPr>
        <w:pStyle w:val="a8"/>
        <w:rPr>
          <w:sz w:val="28"/>
          <w:szCs w:val="28"/>
        </w:rPr>
      </w:pPr>
      <w:r>
        <w:rPr>
          <w:noProof/>
        </w:rPr>
        <w:pict>
          <v:shape id="AutoShape 26" o:spid="_x0000_s1041" type="#_x0000_t32" style="position:absolute;margin-left:118.5pt;margin-top:13.25pt;width:.6pt;height:21.55pt;z-index:17;visibility:visible">
            <v:stroke endarrow="block"/>
          </v:shape>
        </w:pict>
      </w:r>
    </w:p>
    <w:p w:rsidR="00BE48FA" w:rsidRPr="003A4528" w:rsidRDefault="00BE48FA" w:rsidP="0076338F">
      <w:pPr>
        <w:pStyle w:val="a8"/>
        <w:rPr>
          <w:sz w:val="28"/>
          <w:szCs w:val="28"/>
        </w:rPr>
      </w:pPr>
    </w:p>
    <w:p w:rsidR="00BE48FA" w:rsidRPr="000749CC" w:rsidRDefault="00EE0283" w:rsidP="000749CC">
      <w:pPr>
        <w:pStyle w:val="a8"/>
        <w:rPr>
          <w:b/>
          <w:bCs/>
          <w:sz w:val="28"/>
          <w:szCs w:val="28"/>
        </w:rPr>
      </w:pPr>
      <w:r>
        <w:rPr>
          <w:noProof/>
        </w:rPr>
        <w:pict>
          <v:shape id="Text Box 22" o:spid="_x0000_s1042" type="#_x0000_t202" style="position:absolute;margin-left:-45.75pt;margin-top:.6pt;width:348.1pt;height:43.4pt;z-index:13;visibility:visible;mso-wrap-distance-left:9.05pt;mso-wrap-distance-right:9.05pt" strokeweight=".5pt">
            <v:textbox style="mso-next-textbox:#Text Box 22" inset="7.45pt,3.85pt,7.45pt,3.85pt">
              <w:txbxContent>
                <w:p w:rsidR="00EE0283" w:rsidRPr="001F2F5C" w:rsidRDefault="00EE0283" w:rsidP="001F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F5C">
                    <w:t>Выдача результатов муниципальной услуги</w:t>
                  </w:r>
                </w:p>
                <w:p w:rsidR="00EE0283" w:rsidRDefault="00EE0283" w:rsidP="00B96A5A"/>
                <w:p w:rsidR="00EE0283" w:rsidRDefault="00EE0283" w:rsidP="00B96A5A"/>
              </w:txbxContent>
            </v:textbox>
          </v:shape>
        </w:pict>
      </w:r>
    </w:p>
    <w:p w:rsidR="00BE48FA" w:rsidRDefault="00BE48FA" w:rsidP="00577BE0">
      <w:pPr>
        <w:pStyle w:val="a8"/>
        <w:tabs>
          <w:tab w:val="clear" w:pos="4677"/>
          <w:tab w:val="center" w:pos="4395"/>
        </w:tabs>
        <w:ind w:left="4253"/>
        <w:jc w:val="center"/>
      </w:pPr>
    </w:p>
    <w:p w:rsidR="00BE48FA" w:rsidRDefault="00BE48FA" w:rsidP="00577BE0">
      <w:pPr>
        <w:pStyle w:val="a8"/>
        <w:tabs>
          <w:tab w:val="clear" w:pos="4677"/>
          <w:tab w:val="center" w:pos="4395"/>
        </w:tabs>
        <w:ind w:left="4253"/>
        <w:jc w:val="center"/>
      </w:pPr>
    </w:p>
    <w:p w:rsidR="00BE48FA" w:rsidRDefault="00BE48FA" w:rsidP="00577BE0">
      <w:pPr>
        <w:pStyle w:val="a8"/>
        <w:tabs>
          <w:tab w:val="clear" w:pos="4677"/>
          <w:tab w:val="center" w:pos="4395"/>
        </w:tabs>
        <w:ind w:left="4253"/>
        <w:jc w:val="center"/>
      </w:pPr>
    </w:p>
    <w:p w:rsidR="00BE48FA" w:rsidRPr="003A4528" w:rsidRDefault="00BE48FA" w:rsidP="00577BE0">
      <w:pPr>
        <w:pStyle w:val="a8"/>
        <w:tabs>
          <w:tab w:val="clear" w:pos="4677"/>
          <w:tab w:val="center" w:pos="4395"/>
        </w:tabs>
        <w:ind w:left="4253"/>
        <w:jc w:val="center"/>
      </w:pPr>
      <w:r w:rsidRPr="003A4528">
        <w:t>Приложение №2</w:t>
      </w:r>
    </w:p>
    <w:p w:rsidR="00BE48FA" w:rsidRPr="003A4528" w:rsidRDefault="00BE48FA" w:rsidP="00577BE0">
      <w:pPr>
        <w:suppressAutoHyphens/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BE48FA" w:rsidRPr="003A4528" w:rsidRDefault="00BE48FA" w:rsidP="00577BE0">
      <w:pPr>
        <w:suppressAutoHyphens/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BE48FA" w:rsidRPr="003A4528" w:rsidRDefault="00BE48FA" w:rsidP="00A2436F">
      <w:pPr>
        <w:widowControl w:val="0"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</w:t>
      </w:r>
      <w:r w:rsidRPr="00376A7F">
        <w:rPr>
          <w:rFonts w:ascii="Times New Roman" w:hAnsi="Times New Roman" w:cs="Times New Roman"/>
          <w:sz w:val="24"/>
          <w:szCs w:val="24"/>
        </w:rPr>
        <w:t>Предоставление земельных участков, нах</w:t>
      </w:r>
      <w:r w:rsidRPr="00376A7F">
        <w:rPr>
          <w:rFonts w:ascii="Times New Roman" w:hAnsi="Times New Roman" w:cs="Times New Roman"/>
          <w:sz w:val="24"/>
          <w:szCs w:val="24"/>
        </w:rPr>
        <w:t>о</w:t>
      </w:r>
      <w:r w:rsidRPr="00376A7F">
        <w:rPr>
          <w:rFonts w:ascii="Times New Roman" w:hAnsi="Times New Roman" w:cs="Times New Roman"/>
          <w:sz w:val="24"/>
          <w:szCs w:val="24"/>
        </w:rPr>
        <w:t xml:space="preserve">дящихся в муниципальной собственности на территории </w:t>
      </w:r>
      <w:r w:rsidR="00BB0B66">
        <w:rPr>
          <w:rFonts w:ascii="Times New Roman" w:hAnsi="Times New Roman" w:cs="Times New Roman"/>
          <w:sz w:val="24"/>
          <w:szCs w:val="24"/>
        </w:rPr>
        <w:t>городского</w:t>
      </w:r>
      <w:r w:rsidRPr="00376A7F">
        <w:rPr>
          <w:rFonts w:ascii="Times New Roman" w:hAnsi="Times New Roman" w:cs="Times New Roman"/>
          <w:sz w:val="24"/>
          <w:szCs w:val="24"/>
        </w:rPr>
        <w:t xml:space="preserve"> поселения гражданам для индивидуального жилищного строител</w:t>
      </w:r>
      <w:r w:rsidRPr="00376A7F">
        <w:rPr>
          <w:rFonts w:ascii="Times New Roman" w:hAnsi="Times New Roman" w:cs="Times New Roman"/>
          <w:sz w:val="24"/>
          <w:szCs w:val="24"/>
        </w:rPr>
        <w:t>ь</w:t>
      </w:r>
      <w:r w:rsidRPr="00376A7F">
        <w:rPr>
          <w:rFonts w:ascii="Times New Roman" w:hAnsi="Times New Roman" w:cs="Times New Roman"/>
          <w:sz w:val="24"/>
          <w:szCs w:val="24"/>
        </w:rPr>
        <w:t>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Pr="003A4528">
        <w:rPr>
          <w:rFonts w:ascii="Times New Roman" w:hAnsi="Times New Roman" w:cs="Times New Roman"/>
          <w:sz w:val="24"/>
          <w:szCs w:val="24"/>
        </w:rPr>
        <w:t>»</w:t>
      </w:r>
    </w:p>
    <w:p w:rsidR="00BE48FA" w:rsidRPr="003A4528" w:rsidRDefault="00BE48FA" w:rsidP="00577BE0">
      <w:pPr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:rsidR="00BE48FA" w:rsidRPr="003A4528" w:rsidRDefault="00BE48FA" w:rsidP="007633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ОБРАЗЕЦ ЗАЯВЛЕНИЯ 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 w:val="28"/>
          <w:szCs w:val="28"/>
        </w:rPr>
      </w:pP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E48FA" w:rsidRPr="003A4528" w:rsidRDefault="00BE48FA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</w:t>
      </w:r>
      <w:r w:rsidR="00023959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Pr="003A4528">
        <w:rPr>
          <w:rFonts w:ascii="Courier New" w:hAnsi="Courier New" w:cs="Courier New"/>
          <w:b/>
          <w:bCs/>
          <w:sz w:val="20"/>
          <w:szCs w:val="20"/>
        </w:rPr>
        <w:t>о предоставлении земельного участка,</w:t>
      </w:r>
    </w:p>
    <w:p w:rsidR="00BE48FA" w:rsidRPr="003A4528" w:rsidRDefault="00023959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</w:t>
      </w:r>
      <w:r w:rsidR="00BE48FA" w:rsidRPr="003A4528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gramStart"/>
      <w:r w:rsidR="00BE48FA" w:rsidRPr="003A4528">
        <w:rPr>
          <w:rFonts w:ascii="Courier New" w:hAnsi="Courier New" w:cs="Courier New"/>
          <w:b/>
          <w:bCs/>
          <w:sz w:val="20"/>
          <w:szCs w:val="20"/>
        </w:rPr>
        <w:t>находящегося</w:t>
      </w:r>
      <w:proofErr w:type="gramEnd"/>
      <w:r w:rsidR="00BE48FA" w:rsidRPr="003A4528">
        <w:rPr>
          <w:rFonts w:ascii="Courier New" w:hAnsi="Courier New" w:cs="Courier New"/>
          <w:b/>
          <w:bCs/>
          <w:sz w:val="20"/>
          <w:szCs w:val="20"/>
        </w:rPr>
        <w:t xml:space="preserve"> в муниципальной собственности,</w:t>
      </w:r>
    </w:p>
    <w:p w:rsidR="00BE48FA" w:rsidRPr="003A4528" w:rsidRDefault="00023959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  </w:t>
      </w:r>
      <w:r w:rsidR="00BE48FA" w:rsidRPr="003A4528">
        <w:rPr>
          <w:rFonts w:ascii="Courier New" w:hAnsi="Courier New" w:cs="Courier New"/>
          <w:b/>
          <w:bCs/>
          <w:sz w:val="20"/>
          <w:szCs w:val="20"/>
        </w:rPr>
        <w:t xml:space="preserve"> без проведения торгов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40" w:history="1">
        <w:r w:rsidRPr="003A4528">
          <w:rPr>
            <w:rFonts w:ascii="Courier New" w:hAnsi="Courier New" w:cs="Courier New"/>
            <w:sz w:val="20"/>
            <w:szCs w:val="20"/>
          </w:rPr>
          <w:t>ст.   39.17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 Земельного  кодекса Российской Федерации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 просит предоставить земельный участок размером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___________________,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расположенный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по адресу: ____________________________,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кадастровый номер __________________________.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</w:t>
      </w:r>
      <w:bookmarkStart w:id="6" w:name="_GoBack"/>
      <w:proofErr w:type="gramStart"/>
      <w:r w:rsidRPr="003A4528">
        <w:rPr>
          <w:rFonts w:ascii="Courier New" w:hAnsi="Courier New" w:cs="Courier New"/>
          <w:sz w:val="20"/>
          <w:szCs w:val="20"/>
        </w:rPr>
        <w:t xml:space="preserve">(указать  основания в  соответствии с </w:t>
      </w:r>
      <w:hyperlink r:id="rId41" w:history="1">
        <w:r w:rsidRPr="003A4528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(или: </w:t>
      </w:r>
      <w:hyperlink r:id="rId42" w:history="1">
        <w:r w:rsidRPr="003A4528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3A4528">
        <w:rPr>
          <w:rFonts w:ascii="Courier New" w:hAnsi="Courier New" w:cs="Courier New"/>
          <w:sz w:val="20"/>
          <w:szCs w:val="20"/>
        </w:rPr>
        <w:t>/</w:t>
      </w:r>
      <w:bookmarkEnd w:id="6"/>
      <w:proofErr w:type="gramEnd"/>
    </w:p>
    <w:p w:rsidR="00BE48FA" w:rsidRPr="003A4528" w:rsidRDefault="00EE0283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hyperlink r:id="rId43" w:history="1">
        <w:proofErr w:type="gramStart"/>
        <w:r w:rsidR="00BE48FA" w:rsidRPr="003A4528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BE48FA" w:rsidRPr="003A4528">
        <w:rPr>
          <w:rFonts w:ascii="Courier New" w:hAnsi="Courier New" w:cs="Courier New"/>
          <w:sz w:val="20"/>
          <w:szCs w:val="20"/>
        </w:rPr>
        <w:t>/</w:t>
      </w:r>
      <w:hyperlink r:id="rId44" w:history="1">
        <w:r w:rsidR="00BE48FA" w:rsidRPr="003A4528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BE48FA" w:rsidRPr="003A4528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  <w:proofErr w:type="gramEnd"/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 желает приобрести земельный участок на праве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(наименование или Ф.И.О.)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 для использования в целях __________________________.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(наименование или Ф.И.О.)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земельного  участка,  изымаемого  для 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(или: муниципальных)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нужд, на основании Решения ______________________ от "__"_____ __ г. N __.)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_____________________________ просит предоставить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(наименование или Ф.И.О.)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размещения   объектов,    предусмотренных    документом  и   (или) проектом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lastRenderedPageBreak/>
        <w:t xml:space="preserve">территориального  планирования (и (или) проектом планировки территории),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основании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Решения ___________________________ от "___"_____ ____ г. N ___.)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(наименование органа)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образовывался или его границы уточнялись на основании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Решения _________________________________ от "___"_________ ____ г. N ___ о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(наименование органа)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предварительном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согласовании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предоставления земельного участка.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"___"________ ____ </w:t>
      </w:r>
      <w:proofErr w:type="gramStart"/>
      <w:r w:rsidRPr="003A452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A4528">
        <w:rPr>
          <w:rFonts w:ascii="Times New Roman" w:hAnsi="Times New Roman" w:cs="Times New Roman"/>
          <w:sz w:val="24"/>
          <w:szCs w:val="24"/>
        </w:rPr>
        <w:t>.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BE48FA" w:rsidRPr="003A4528" w:rsidRDefault="00BE48FA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BE48FA" w:rsidRPr="003A4528" w:rsidRDefault="00BE48FA" w:rsidP="00E57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E48FA" w:rsidRPr="003A4528" w:rsidSect="00A534F9">
      <w:headerReference w:type="default" r:id="rId45"/>
      <w:footerReference w:type="default" r:id="rId46"/>
      <w:pgSz w:w="11906" w:h="16838"/>
      <w:pgMar w:top="1134" w:right="127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EB6" w:rsidRDefault="00612EB6" w:rsidP="00C14FF5">
      <w:pPr>
        <w:spacing w:after="0" w:line="240" w:lineRule="auto"/>
      </w:pPr>
      <w:r>
        <w:separator/>
      </w:r>
    </w:p>
  </w:endnote>
  <w:endnote w:type="continuationSeparator" w:id="0">
    <w:p w:rsidR="00612EB6" w:rsidRDefault="00612EB6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283" w:rsidRDefault="00EE0283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EB6" w:rsidRDefault="00612EB6" w:rsidP="00C14FF5">
      <w:pPr>
        <w:spacing w:after="0" w:line="240" w:lineRule="auto"/>
      </w:pPr>
      <w:r>
        <w:separator/>
      </w:r>
    </w:p>
  </w:footnote>
  <w:footnote w:type="continuationSeparator" w:id="0">
    <w:p w:rsidR="00612EB6" w:rsidRDefault="00612EB6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283" w:rsidRDefault="00EE028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23959">
      <w:rPr>
        <w:noProof/>
      </w:rPr>
      <w:t>2</w:t>
    </w:r>
    <w:r>
      <w:rPr>
        <w:noProof/>
      </w:rPr>
      <w:fldChar w:fldCharType="end"/>
    </w:r>
  </w:p>
  <w:p w:rsidR="00EE0283" w:rsidRDefault="00EE028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7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0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1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1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1"/>
  </w:num>
  <w:num w:numId="5">
    <w:abstractNumId w:val="17"/>
  </w:num>
  <w:num w:numId="6">
    <w:abstractNumId w:val="14"/>
  </w:num>
  <w:num w:numId="7">
    <w:abstractNumId w:val="20"/>
  </w:num>
  <w:num w:numId="8">
    <w:abstractNumId w:val="19"/>
  </w:num>
  <w:num w:numId="9">
    <w:abstractNumId w:val="21"/>
  </w:num>
  <w:num w:numId="10">
    <w:abstractNumId w:val="8"/>
  </w:num>
  <w:num w:numId="11">
    <w:abstractNumId w:val="16"/>
  </w:num>
  <w:num w:numId="12">
    <w:abstractNumId w:val="13"/>
  </w:num>
  <w:num w:numId="13">
    <w:abstractNumId w:val="18"/>
  </w:num>
  <w:num w:numId="14">
    <w:abstractNumId w:val="10"/>
  </w:num>
  <w:num w:numId="15">
    <w:abstractNumId w:val="15"/>
  </w:num>
  <w:num w:numId="16">
    <w:abstractNumId w:val="12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6"/>
  </w:num>
  <w:num w:numId="21">
    <w:abstractNumId w:val="9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FF5"/>
    <w:rsid w:val="000000D7"/>
    <w:rsid w:val="0000619E"/>
    <w:rsid w:val="00007CDB"/>
    <w:rsid w:val="00010D42"/>
    <w:rsid w:val="00021229"/>
    <w:rsid w:val="00023959"/>
    <w:rsid w:val="0002596D"/>
    <w:rsid w:val="0002719A"/>
    <w:rsid w:val="00027C07"/>
    <w:rsid w:val="00027D72"/>
    <w:rsid w:val="00027F2B"/>
    <w:rsid w:val="00037239"/>
    <w:rsid w:val="0003727C"/>
    <w:rsid w:val="00037EAB"/>
    <w:rsid w:val="000407BC"/>
    <w:rsid w:val="00045EA3"/>
    <w:rsid w:val="00046527"/>
    <w:rsid w:val="000469FB"/>
    <w:rsid w:val="00047802"/>
    <w:rsid w:val="00053ECC"/>
    <w:rsid w:val="00056990"/>
    <w:rsid w:val="00056E4C"/>
    <w:rsid w:val="000627C6"/>
    <w:rsid w:val="00066F6F"/>
    <w:rsid w:val="000675BB"/>
    <w:rsid w:val="00073C2A"/>
    <w:rsid w:val="000749CC"/>
    <w:rsid w:val="00080009"/>
    <w:rsid w:val="000808C9"/>
    <w:rsid w:val="00081B05"/>
    <w:rsid w:val="000838A9"/>
    <w:rsid w:val="00084B70"/>
    <w:rsid w:val="00091198"/>
    <w:rsid w:val="000929A9"/>
    <w:rsid w:val="00094DF5"/>
    <w:rsid w:val="00095D33"/>
    <w:rsid w:val="00095E63"/>
    <w:rsid w:val="00096095"/>
    <w:rsid w:val="00096BAB"/>
    <w:rsid w:val="00096D62"/>
    <w:rsid w:val="000A6CE2"/>
    <w:rsid w:val="000A757E"/>
    <w:rsid w:val="000B5634"/>
    <w:rsid w:val="000B7E4B"/>
    <w:rsid w:val="000C4476"/>
    <w:rsid w:val="000C50F1"/>
    <w:rsid w:val="000C5770"/>
    <w:rsid w:val="000C7822"/>
    <w:rsid w:val="000D52C6"/>
    <w:rsid w:val="000E0509"/>
    <w:rsid w:val="000E369F"/>
    <w:rsid w:val="000E492E"/>
    <w:rsid w:val="000E4F46"/>
    <w:rsid w:val="000E5763"/>
    <w:rsid w:val="000E7907"/>
    <w:rsid w:val="000F0893"/>
    <w:rsid w:val="000F0BDB"/>
    <w:rsid w:val="000F5636"/>
    <w:rsid w:val="00103A97"/>
    <w:rsid w:val="00105C5F"/>
    <w:rsid w:val="00111554"/>
    <w:rsid w:val="00116021"/>
    <w:rsid w:val="00121825"/>
    <w:rsid w:val="00126910"/>
    <w:rsid w:val="001277B0"/>
    <w:rsid w:val="001301FD"/>
    <w:rsid w:val="00130B1D"/>
    <w:rsid w:val="001336B7"/>
    <w:rsid w:val="00133A2C"/>
    <w:rsid w:val="00137632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3A5B"/>
    <w:rsid w:val="00163C3A"/>
    <w:rsid w:val="00165B05"/>
    <w:rsid w:val="0017184B"/>
    <w:rsid w:val="00176287"/>
    <w:rsid w:val="00176B44"/>
    <w:rsid w:val="0018266E"/>
    <w:rsid w:val="00186515"/>
    <w:rsid w:val="00186CE4"/>
    <w:rsid w:val="0018753C"/>
    <w:rsid w:val="00191EAF"/>
    <w:rsid w:val="00192490"/>
    <w:rsid w:val="00193457"/>
    <w:rsid w:val="00193841"/>
    <w:rsid w:val="001A488D"/>
    <w:rsid w:val="001A4CA6"/>
    <w:rsid w:val="001B3BB9"/>
    <w:rsid w:val="001B3E8E"/>
    <w:rsid w:val="001B4D4A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D94"/>
    <w:rsid w:val="001F1BEB"/>
    <w:rsid w:val="001F2F5C"/>
    <w:rsid w:val="001F704A"/>
    <w:rsid w:val="00201FCB"/>
    <w:rsid w:val="00206C5C"/>
    <w:rsid w:val="00210F17"/>
    <w:rsid w:val="00212160"/>
    <w:rsid w:val="00213A01"/>
    <w:rsid w:val="00213BD3"/>
    <w:rsid w:val="00226DBE"/>
    <w:rsid w:val="00227A47"/>
    <w:rsid w:val="00231C3E"/>
    <w:rsid w:val="00240F7C"/>
    <w:rsid w:val="002446FF"/>
    <w:rsid w:val="00245CB4"/>
    <w:rsid w:val="00247638"/>
    <w:rsid w:val="002500C0"/>
    <w:rsid w:val="002528BF"/>
    <w:rsid w:val="0026149E"/>
    <w:rsid w:val="002661B0"/>
    <w:rsid w:val="002713F4"/>
    <w:rsid w:val="002718BA"/>
    <w:rsid w:val="00271E39"/>
    <w:rsid w:val="00276476"/>
    <w:rsid w:val="002775C7"/>
    <w:rsid w:val="00277BE1"/>
    <w:rsid w:val="002802C0"/>
    <w:rsid w:val="0028744B"/>
    <w:rsid w:val="00292003"/>
    <w:rsid w:val="002929DF"/>
    <w:rsid w:val="00293B1E"/>
    <w:rsid w:val="0029531C"/>
    <w:rsid w:val="002A1401"/>
    <w:rsid w:val="002A1802"/>
    <w:rsid w:val="002A4048"/>
    <w:rsid w:val="002A6EA5"/>
    <w:rsid w:val="002A7E92"/>
    <w:rsid w:val="002B0E65"/>
    <w:rsid w:val="002B21EE"/>
    <w:rsid w:val="002B2AF9"/>
    <w:rsid w:val="002B2F61"/>
    <w:rsid w:val="002B4021"/>
    <w:rsid w:val="002B5415"/>
    <w:rsid w:val="002B5CF3"/>
    <w:rsid w:val="002C06B3"/>
    <w:rsid w:val="002C2D8B"/>
    <w:rsid w:val="002C488A"/>
    <w:rsid w:val="002D0BF7"/>
    <w:rsid w:val="002D3D38"/>
    <w:rsid w:val="002D5013"/>
    <w:rsid w:val="002E107D"/>
    <w:rsid w:val="002E2322"/>
    <w:rsid w:val="002E3250"/>
    <w:rsid w:val="002E35C3"/>
    <w:rsid w:val="002F0140"/>
    <w:rsid w:val="002F084B"/>
    <w:rsid w:val="002F0B73"/>
    <w:rsid w:val="002F232B"/>
    <w:rsid w:val="002F4570"/>
    <w:rsid w:val="002F5A4F"/>
    <w:rsid w:val="002F7506"/>
    <w:rsid w:val="00300CC4"/>
    <w:rsid w:val="00305158"/>
    <w:rsid w:val="00305BB7"/>
    <w:rsid w:val="003100E8"/>
    <w:rsid w:val="003154C6"/>
    <w:rsid w:val="0031724C"/>
    <w:rsid w:val="0032134A"/>
    <w:rsid w:val="00322DD4"/>
    <w:rsid w:val="00324DEE"/>
    <w:rsid w:val="00326672"/>
    <w:rsid w:val="0033222C"/>
    <w:rsid w:val="00332E97"/>
    <w:rsid w:val="00336FD5"/>
    <w:rsid w:val="00343F97"/>
    <w:rsid w:val="00345F59"/>
    <w:rsid w:val="003466D4"/>
    <w:rsid w:val="00346A28"/>
    <w:rsid w:val="0035093F"/>
    <w:rsid w:val="00350ED5"/>
    <w:rsid w:val="003526FD"/>
    <w:rsid w:val="0035453B"/>
    <w:rsid w:val="00355356"/>
    <w:rsid w:val="0035584D"/>
    <w:rsid w:val="00361C2D"/>
    <w:rsid w:val="0036200B"/>
    <w:rsid w:val="0036373B"/>
    <w:rsid w:val="00365763"/>
    <w:rsid w:val="00366496"/>
    <w:rsid w:val="0037429D"/>
    <w:rsid w:val="00376A7F"/>
    <w:rsid w:val="0038317A"/>
    <w:rsid w:val="0038377A"/>
    <w:rsid w:val="0038784C"/>
    <w:rsid w:val="0039392D"/>
    <w:rsid w:val="00394435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E1723"/>
    <w:rsid w:val="003E45C2"/>
    <w:rsid w:val="003E6420"/>
    <w:rsid w:val="003E6631"/>
    <w:rsid w:val="003E7CD6"/>
    <w:rsid w:val="00400A26"/>
    <w:rsid w:val="00402C14"/>
    <w:rsid w:val="00405B76"/>
    <w:rsid w:val="00406D60"/>
    <w:rsid w:val="00407297"/>
    <w:rsid w:val="0040779C"/>
    <w:rsid w:val="004124DE"/>
    <w:rsid w:val="00412DC0"/>
    <w:rsid w:val="00414989"/>
    <w:rsid w:val="0042132C"/>
    <w:rsid w:val="004214D0"/>
    <w:rsid w:val="00421CE0"/>
    <w:rsid w:val="00421F6D"/>
    <w:rsid w:val="00423FB6"/>
    <w:rsid w:val="00427619"/>
    <w:rsid w:val="004332A6"/>
    <w:rsid w:val="00433E3E"/>
    <w:rsid w:val="00436D37"/>
    <w:rsid w:val="00437410"/>
    <w:rsid w:val="00441DBD"/>
    <w:rsid w:val="00450D17"/>
    <w:rsid w:val="00451479"/>
    <w:rsid w:val="004518E6"/>
    <w:rsid w:val="00454471"/>
    <w:rsid w:val="00455CD5"/>
    <w:rsid w:val="00460B57"/>
    <w:rsid w:val="004668FA"/>
    <w:rsid w:val="00476242"/>
    <w:rsid w:val="00476734"/>
    <w:rsid w:val="00481C52"/>
    <w:rsid w:val="00481EB1"/>
    <w:rsid w:val="0048252C"/>
    <w:rsid w:val="00483E4C"/>
    <w:rsid w:val="00491A93"/>
    <w:rsid w:val="0049290F"/>
    <w:rsid w:val="0049402B"/>
    <w:rsid w:val="004951DE"/>
    <w:rsid w:val="004967B6"/>
    <w:rsid w:val="004974A1"/>
    <w:rsid w:val="004A2605"/>
    <w:rsid w:val="004A3301"/>
    <w:rsid w:val="004B6753"/>
    <w:rsid w:val="004B67E7"/>
    <w:rsid w:val="004B69B5"/>
    <w:rsid w:val="004C5C6E"/>
    <w:rsid w:val="004D1EDA"/>
    <w:rsid w:val="004D4C8B"/>
    <w:rsid w:val="004D7895"/>
    <w:rsid w:val="004E038E"/>
    <w:rsid w:val="004E17BB"/>
    <w:rsid w:val="004E349E"/>
    <w:rsid w:val="004E34AF"/>
    <w:rsid w:val="004E47F0"/>
    <w:rsid w:val="004E5C94"/>
    <w:rsid w:val="004E62F5"/>
    <w:rsid w:val="004F26CF"/>
    <w:rsid w:val="004F30F0"/>
    <w:rsid w:val="004F4A18"/>
    <w:rsid w:val="004F5172"/>
    <w:rsid w:val="004F68A9"/>
    <w:rsid w:val="004F7338"/>
    <w:rsid w:val="0050214B"/>
    <w:rsid w:val="00504B65"/>
    <w:rsid w:val="00505206"/>
    <w:rsid w:val="005053D8"/>
    <w:rsid w:val="00511585"/>
    <w:rsid w:val="00532D12"/>
    <w:rsid w:val="00532EBA"/>
    <w:rsid w:val="005331ED"/>
    <w:rsid w:val="00533DEF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502D"/>
    <w:rsid w:val="00574FCA"/>
    <w:rsid w:val="00577BE0"/>
    <w:rsid w:val="00581798"/>
    <w:rsid w:val="00585A40"/>
    <w:rsid w:val="00590638"/>
    <w:rsid w:val="005916A2"/>
    <w:rsid w:val="00592C23"/>
    <w:rsid w:val="00593887"/>
    <w:rsid w:val="00595F67"/>
    <w:rsid w:val="005960AD"/>
    <w:rsid w:val="005A0728"/>
    <w:rsid w:val="005A110C"/>
    <w:rsid w:val="005A1927"/>
    <w:rsid w:val="005A3262"/>
    <w:rsid w:val="005A4C9A"/>
    <w:rsid w:val="005A64C5"/>
    <w:rsid w:val="005B32A5"/>
    <w:rsid w:val="005B54D9"/>
    <w:rsid w:val="005B6AA1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965"/>
    <w:rsid w:val="00600269"/>
    <w:rsid w:val="00600BAD"/>
    <w:rsid w:val="00600DEE"/>
    <w:rsid w:val="00612EB6"/>
    <w:rsid w:val="00613E07"/>
    <w:rsid w:val="00616BE6"/>
    <w:rsid w:val="0061757F"/>
    <w:rsid w:val="00620E18"/>
    <w:rsid w:val="00630244"/>
    <w:rsid w:val="00636BE3"/>
    <w:rsid w:val="0064330E"/>
    <w:rsid w:val="006439DE"/>
    <w:rsid w:val="006447F0"/>
    <w:rsid w:val="0065197D"/>
    <w:rsid w:val="00654F80"/>
    <w:rsid w:val="0066610D"/>
    <w:rsid w:val="006675B8"/>
    <w:rsid w:val="00674CAB"/>
    <w:rsid w:val="00682419"/>
    <w:rsid w:val="00685074"/>
    <w:rsid w:val="00685773"/>
    <w:rsid w:val="00696D10"/>
    <w:rsid w:val="00697F2A"/>
    <w:rsid w:val="006A007C"/>
    <w:rsid w:val="006A0F6D"/>
    <w:rsid w:val="006A0F88"/>
    <w:rsid w:val="006A2E1E"/>
    <w:rsid w:val="006A56B9"/>
    <w:rsid w:val="006A7569"/>
    <w:rsid w:val="006B092E"/>
    <w:rsid w:val="006B19C0"/>
    <w:rsid w:val="006B2F9A"/>
    <w:rsid w:val="006B483D"/>
    <w:rsid w:val="006B61FA"/>
    <w:rsid w:val="006B6EBC"/>
    <w:rsid w:val="006C6A8D"/>
    <w:rsid w:val="006C7E37"/>
    <w:rsid w:val="006C7E62"/>
    <w:rsid w:val="006D0BF6"/>
    <w:rsid w:val="006D1F73"/>
    <w:rsid w:val="006D345F"/>
    <w:rsid w:val="006D4BFA"/>
    <w:rsid w:val="006D56C1"/>
    <w:rsid w:val="006D6819"/>
    <w:rsid w:val="006D7345"/>
    <w:rsid w:val="006E6004"/>
    <w:rsid w:val="006E612A"/>
    <w:rsid w:val="006F1E13"/>
    <w:rsid w:val="006F296C"/>
    <w:rsid w:val="006F3B53"/>
    <w:rsid w:val="00703199"/>
    <w:rsid w:val="007036FD"/>
    <w:rsid w:val="00705312"/>
    <w:rsid w:val="0070722E"/>
    <w:rsid w:val="007104AC"/>
    <w:rsid w:val="007126FD"/>
    <w:rsid w:val="007137A8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535FA"/>
    <w:rsid w:val="007570B3"/>
    <w:rsid w:val="0076106D"/>
    <w:rsid w:val="00761F48"/>
    <w:rsid w:val="0076338F"/>
    <w:rsid w:val="007674B2"/>
    <w:rsid w:val="00771A39"/>
    <w:rsid w:val="00775C39"/>
    <w:rsid w:val="00775C3E"/>
    <w:rsid w:val="00777351"/>
    <w:rsid w:val="0078124A"/>
    <w:rsid w:val="0078402D"/>
    <w:rsid w:val="007845FC"/>
    <w:rsid w:val="00787003"/>
    <w:rsid w:val="0078765E"/>
    <w:rsid w:val="00790CA8"/>
    <w:rsid w:val="00792BB3"/>
    <w:rsid w:val="007A223E"/>
    <w:rsid w:val="007A305B"/>
    <w:rsid w:val="007A37CE"/>
    <w:rsid w:val="007B01C5"/>
    <w:rsid w:val="007B22F5"/>
    <w:rsid w:val="007B7C22"/>
    <w:rsid w:val="007D25E3"/>
    <w:rsid w:val="007D2E90"/>
    <w:rsid w:val="007D46AB"/>
    <w:rsid w:val="007D5BFF"/>
    <w:rsid w:val="007D6641"/>
    <w:rsid w:val="007D6706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229D4"/>
    <w:rsid w:val="00831179"/>
    <w:rsid w:val="0083266F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39F9"/>
    <w:rsid w:val="00856F7C"/>
    <w:rsid w:val="00860ABA"/>
    <w:rsid w:val="008626D1"/>
    <w:rsid w:val="00865E79"/>
    <w:rsid w:val="0086659A"/>
    <w:rsid w:val="008703C0"/>
    <w:rsid w:val="00872529"/>
    <w:rsid w:val="0087268D"/>
    <w:rsid w:val="008742E0"/>
    <w:rsid w:val="008748DD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2636"/>
    <w:rsid w:val="008C7820"/>
    <w:rsid w:val="008C79B9"/>
    <w:rsid w:val="008D407E"/>
    <w:rsid w:val="008D7A71"/>
    <w:rsid w:val="008E0421"/>
    <w:rsid w:val="008E1D4E"/>
    <w:rsid w:val="008E6459"/>
    <w:rsid w:val="008F020D"/>
    <w:rsid w:val="008F2CB1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6689"/>
    <w:rsid w:val="00916700"/>
    <w:rsid w:val="009267B6"/>
    <w:rsid w:val="00930FDF"/>
    <w:rsid w:val="00931456"/>
    <w:rsid w:val="00933E5B"/>
    <w:rsid w:val="00935B6A"/>
    <w:rsid w:val="009362DF"/>
    <w:rsid w:val="009415A8"/>
    <w:rsid w:val="00950AEE"/>
    <w:rsid w:val="0095287D"/>
    <w:rsid w:val="00955D10"/>
    <w:rsid w:val="00956952"/>
    <w:rsid w:val="00956D17"/>
    <w:rsid w:val="00964A7E"/>
    <w:rsid w:val="009668A9"/>
    <w:rsid w:val="00967CE0"/>
    <w:rsid w:val="00970ACC"/>
    <w:rsid w:val="00970D14"/>
    <w:rsid w:val="00976C5A"/>
    <w:rsid w:val="00977C4F"/>
    <w:rsid w:val="00982CDC"/>
    <w:rsid w:val="00985E19"/>
    <w:rsid w:val="00987B63"/>
    <w:rsid w:val="00992AEC"/>
    <w:rsid w:val="00992D74"/>
    <w:rsid w:val="009931AB"/>
    <w:rsid w:val="00994F70"/>
    <w:rsid w:val="00995085"/>
    <w:rsid w:val="009A5994"/>
    <w:rsid w:val="009A65B6"/>
    <w:rsid w:val="009B401E"/>
    <w:rsid w:val="009C1449"/>
    <w:rsid w:val="009C2AE4"/>
    <w:rsid w:val="009C3A6A"/>
    <w:rsid w:val="009D2C4E"/>
    <w:rsid w:val="009E0AC8"/>
    <w:rsid w:val="009E0D28"/>
    <w:rsid w:val="009F06EB"/>
    <w:rsid w:val="009F2327"/>
    <w:rsid w:val="00A04F73"/>
    <w:rsid w:val="00A05A59"/>
    <w:rsid w:val="00A06154"/>
    <w:rsid w:val="00A147EE"/>
    <w:rsid w:val="00A1598A"/>
    <w:rsid w:val="00A20231"/>
    <w:rsid w:val="00A2436F"/>
    <w:rsid w:val="00A25327"/>
    <w:rsid w:val="00A351C2"/>
    <w:rsid w:val="00A4289B"/>
    <w:rsid w:val="00A534F9"/>
    <w:rsid w:val="00A53941"/>
    <w:rsid w:val="00A573C5"/>
    <w:rsid w:val="00A615AA"/>
    <w:rsid w:val="00A66E64"/>
    <w:rsid w:val="00A736BA"/>
    <w:rsid w:val="00A76B37"/>
    <w:rsid w:val="00A834CB"/>
    <w:rsid w:val="00A8539C"/>
    <w:rsid w:val="00A8686C"/>
    <w:rsid w:val="00A90939"/>
    <w:rsid w:val="00A91283"/>
    <w:rsid w:val="00A97223"/>
    <w:rsid w:val="00AA04E8"/>
    <w:rsid w:val="00AA10A8"/>
    <w:rsid w:val="00AA31A0"/>
    <w:rsid w:val="00AA3CD8"/>
    <w:rsid w:val="00AA5B99"/>
    <w:rsid w:val="00AB0358"/>
    <w:rsid w:val="00AB0A46"/>
    <w:rsid w:val="00AB1B51"/>
    <w:rsid w:val="00AB5853"/>
    <w:rsid w:val="00AB758C"/>
    <w:rsid w:val="00AC3DA5"/>
    <w:rsid w:val="00AC4415"/>
    <w:rsid w:val="00AC49AC"/>
    <w:rsid w:val="00AD1185"/>
    <w:rsid w:val="00AD18B5"/>
    <w:rsid w:val="00AD5090"/>
    <w:rsid w:val="00AD60A4"/>
    <w:rsid w:val="00AE43E8"/>
    <w:rsid w:val="00AF1E83"/>
    <w:rsid w:val="00AF2FBE"/>
    <w:rsid w:val="00AF3D8E"/>
    <w:rsid w:val="00AF3F80"/>
    <w:rsid w:val="00B03A28"/>
    <w:rsid w:val="00B060F9"/>
    <w:rsid w:val="00B063F7"/>
    <w:rsid w:val="00B11A9D"/>
    <w:rsid w:val="00B20358"/>
    <w:rsid w:val="00B20734"/>
    <w:rsid w:val="00B2308F"/>
    <w:rsid w:val="00B23EA0"/>
    <w:rsid w:val="00B24832"/>
    <w:rsid w:val="00B25724"/>
    <w:rsid w:val="00B269B9"/>
    <w:rsid w:val="00B30A24"/>
    <w:rsid w:val="00B31E27"/>
    <w:rsid w:val="00B320B7"/>
    <w:rsid w:val="00B33044"/>
    <w:rsid w:val="00B339E0"/>
    <w:rsid w:val="00B37B2E"/>
    <w:rsid w:val="00B502D8"/>
    <w:rsid w:val="00B5252F"/>
    <w:rsid w:val="00B52839"/>
    <w:rsid w:val="00B53BE2"/>
    <w:rsid w:val="00B53DA7"/>
    <w:rsid w:val="00B54665"/>
    <w:rsid w:val="00B62221"/>
    <w:rsid w:val="00B721D4"/>
    <w:rsid w:val="00B802DA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41DF"/>
    <w:rsid w:val="00BA60AB"/>
    <w:rsid w:val="00BB0B66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7E0A"/>
    <w:rsid w:val="00BE07D1"/>
    <w:rsid w:val="00BE24AB"/>
    <w:rsid w:val="00BE48FA"/>
    <w:rsid w:val="00BE7116"/>
    <w:rsid w:val="00BE7EF3"/>
    <w:rsid w:val="00BF22EB"/>
    <w:rsid w:val="00BF2526"/>
    <w:rsid w:val="00C02218"/>
    <w:rsid w:val="00C03138"/>
    <w:rsid w:val="00C04652"/>
    <w:rsid w:val="00C0655A"/>
    <w:rsid w:val="00C07ACD"/>
    <w:rsid w:val="00C13E71"/>
    <w:rsid w:val="00C14FF5"/>
    <w:rsid w:val="00C32CB6"/>
    <w:rsid w:val="00C378D7"/>
    <w:rsid w:val="00C3793B"/>
    <w:rsid w:val="00C379DB"/>
    <w:rsid w:val="00C437AF"/>
    <w:rsid w:val="00C462EF"/>
    <w:rsid w:val="00C53908"/>
    <w:rsid w:val="00C54702"/>
    <w:rsid w:val="00C55B8E"/>
    <w:rsid w:val="00C55F32"/>
    <w:rsid w:val="00C57368"/>
    <w:rsid w:val="00C578B4"/>
    <w:rsid w:val="00C57BBC"/>
    <w:rsid w:val="00C6203D"/>
    <w:rsid w:val="00C64C59"/>
    <w:rsid w:val="00C66DE4"/>
    <w:rsid w:val="00C75759"/>
    <w:rsid w:val="00C83E07"/>
    <w:rsid w:val="00C917C7"/>
    <w:rsid w:val="00C940CE"/>
    <w:rsid w:val="00C94243"/>
    <w:rsid w:val="00C95D81"/>
    <w:rsid w:val="00CA17A6"/>
    <w:rsid w:val="00CA7512"/>
    <w:rsid w:val="00CB00B4"/>
    <w:rsid w:val="00CB4474"/>
    <w:rsid w:val="00CC0033"/>
    <w:rsid w:val="00CC0631"/>
    <w:rsid w:val="00CC1409"/>
    <w:rsid w:val="00CD0726"/>
    <w:rsid w:val="00CD1D20"/>
    <w:rsid w:val="00CD3205"/>
    <w:rsid w:val="00CD5A90"/>
    <w:rsid w:val="00CD5B4B"/>
    <w:rsid w:val="00CE1CFC"/>
    <w:rsid w:val="00CE563C"/>
    <w:rsid w:val="00CE7BC2"/>
    <w:rsid w:val="00CF3B2A"/>
    <w:rsid w:val="00D004AF"/>
    <w:rsid w:val="00D04653"/>
    <w:rsid w:val="00D0507E"/>
    <w:rsid w:val="00D11655"/>
    <w:rsid w:val="00D1641D"/>
    <w:rsid w:val="00D2127B"/>
    <w:rsid w:val="00D21349"/>
    <w:rsid w:val="00D31EB5"/>
    <w:rsid w:val="00D33D3D"/>
    <w:rsid w:val="00D35EBE"/>
    <w:rsid w:val="00D40358"/>
    <w:rsid w:val="00D44C95"/>
    <w:rsid w:val="00D45B2A"/>
    <w:rsid w:val="00D45C31"/>
    <w:rsid w:val="00D46F91"/>
    <w:rsid w:val="00D510A3"/>
    <w:rsid w:val="00D53F94"/>
    <w:rsid w:val="00D5442F"/>
    <w:rsid w:val="00D54E49"/>
    <w:rsid w:val="00D55762"/>
    <w:rsid w:val="00D56C59"/>
    <w:rsid w:val="00D64FC9"/>
    <w:rsid w:val="00D66821"/>
    <w:rsid w:val="00D710B5"/>
    <w:rsid w:val="00D727B6"/>
    <w:rsid w:val="00D7445A"/>
    <w:rsid w:val="00D75B23"/>
    <w:rsid w:val="00D821B5"/>
    <w:rsid w:val="00D83E09"/>
    <w:rsid w:val="00D84B9A"/>
    <w:rsid w:val="00D84C47"/>
    <w:rsid w:val="00D90B32"/>
    <w:rsid w:val="00D92061"/>
    <w:rsid w:val="00D95E48"/>
    <w:rsid w:val="00DA1F96"/>
    <w:rsid w:val="00DA2F47"/>
    <w:rsid w:val="00DA34CC"/>
    <w:rsid w:val="00DA6032"/>
    <w:rsid w:val="00DB067A"/>
    <w:rsid w:val="00DB2CC1"/>
    <w:rsid w:val="00DB3627"/>
    <w:rsid w:val="00DB3B09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B3A"/>
    <w:rsid w:val="00DE1738"/>
    <w:rsid w:val="00DE365E"/>
    <w:rsid w:val="00DF4A5C"/>
    <w:rsid w:val="00E01E8D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995"/>
    <w:rsid w:val="00E22968"/>
    <w:rsid w:val="00E23D30"/>
    <w:rsid w:val="00E26B68"/>
    <w:rsid w:val="00E33869"/>
    <w:rsid w:val="00E34ACC"/>
    <w:rsid w:val="00E34C3B"/>
    <w:rsid w:val="00E37103"/>
    <w:rsid w:val="00E42727"/>
    <w:rsid w:val="00E427D9"/>
    <w:rsid w:val="00E45638"/>
    <w:rsid w:val="00E459DB"/>
    <w:rsid w:val="00E51F13"/>
    <w:rsid w:val="00E5319B"/>
    <w:rsid w:val="00E54C62"/>
    <w:rsid w:val="00E55AED"/>
    <w:rsid w:val="00E5729E"/>
    <w:rsid w:val="00E6194A"/>
    <w:rsid w:val="00E6288D"/>
    <w:rsid w:val="00E628CF"/>
    <w:rsid w:val="00E67774"/>
    <w:rsid w:val="00E67AAE"/>
    <w:rsid w:val="00E70637"/>
    <w:rsid w:val="00E70BF1"/>
    <w:rsid w:val="00E7409D"/>
    <w:rsid w:val="00E74C89"/>
    <w:rsid w:val="00E75EB4"/>
    <w:rsid w:val="00E80BDA"/>
    <w:rsid w:val="00E80C39"/>
    <w:rsid w:val="00E80E16"/>
    <w:rsid w:val="00E82186"/>
    <w:rsid w:val="00E8487F"/>
    <w:rsid w:val="00E8562A"/>
    <w:rsid w:val="00E94A10"/>
    <w:rsid w:val="00E95300"/>
    <w:rsid w:val="00E95A36"/>
    <w:rsid w:val="00EA0D3C"/>
    <w:rsid w:val="00EA231C"/>
    <w:rsid w:val="00EA332A"/>
    <w:rsid w:val="00EA40A2"/>
    <w:rsid w:val="00EA4811"/>
    <w:rsid w:val="00EB10B3"/>
    <w:rsid w:val="00EC0F4A"/>
    <w:rsid w:val="00EC1EB2"/>
    <w:rsid w:val="00EC2874"/>
    <w:rsid w:val="00EC4344"/>
    <w:rsid w:val="00EC54A4"/>
    <w:rsid w:val="00ED652C"/>
    <w:rsid w:val="00EE0283"/>
    <w:rsid w:val="00EE2697"/>
    <w:rsid w:val="00EE407A"/>
    <w:rsid w:val="00EF265A"/>
    <w:rsid w:val="00EF2FA0"/>
    <w:rsid w:val="00EF6B3A"/>
    <w:rsid w:val="00F00C0A"/>
    <w:rsid w:val="00F015D6"/>
    <w:rsid w:val="00F02A2A"/>
    <w:rsid w:val="00F041D9"/>
    <w:rsid w:val="00F10755"/>
    <w:rsid w:val="00F10989"/>
    <w:rsid w:val="00F231F7"/>
    <w:rsid w:val="00F24EA6"/>
    <w:rsid w:val="00F34716"/>
    <w:rsid w:val="00F36B9E"/>
    <w:rsid w:val="00F36D9B"/>
    <w:rsid w:val="00F3751F"/>
    <w:rsid w:val="00F456D6"/>
    <w:rsid w:val="00F50656"/>
    <w:rsid w:val="00F529E1"/>
    <w:rsid w:val="00F52F94"/>
    <w:rsid w:val="00F54941"/>
    <w:rsid w:val="00F54A41"/>
    <w:rsid w:val="00F55B1F"/>
    <w:rsid w:val="00F57C7B"/>
    <w:rsid w:val="00F60CBE"/>
    <w:rsid w:val="00F65A0B"/>
    <w:rsid w:val="00F66DE4"/>
    <w:rsid w:val="00F67136"/>
    <w:rsid w:val="00F70A9B"/>
    <w:rsid w:val="00F740D2"/>
    <w:rsid w:val="00F762F1"/>
    <w:rsid w:val="00F8085A"/>
    <w:rsid w:val="00F8176B"/>
    <w:rsid w:val="00F8356B"/>
    <w:rsid w:val="00F87F8D"/>
    <w:rsid w:val="00F95785"/>
    <w:rsid w:val="00F972AF"/>
    <w:rsid w:val="00F972CD"/>
    <w:rsid w:val="00FA0473"/>
    <w:rsid w:val="00FA6848"/>
    <w:rsid w:val="00FA6DF2"/>
    <w:rsid w:val="00FB5218"/>
    <w:rsid w:val="00FC0B8F"/>
    <w:rsid w:val="00FC0DE8"/>
    <w:rsid w:val="00FC2F75"/>
    <w:rsid w:val="00FC53C4"/>
    <w:rsid w:val="00FD16D8"/>
    <w:rsid w:val="00FD2018"/>
    <w:rsid w:val="00FD52DA"/>
    <w:rsid w:val="00FD6263"/>
    <w:rsid w:val="00FD7843"/>
    <w:rsid w:val="00FE13B8"/>
    <w:rsid w:val="00FE23CB"/>
    <w:rsid w:val="00FE5CCD"/>
    <w:rsid w:val="00FF1B70"/>
    <w:rsid w:val="00FF2B79"/>
    <w:rsid w:val="00FF371D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  <o:rules v:ext="edit">
        <o:r id="V:Rule1" type="connector" idref="#AutoShape 25"/>
        <o:r id="V:Rule2" type="connector" idref="#AutoShape 23"/>
        <o:r id="V:Rule3" type="connector" idref="#AutoShape 24"/>
        <o:r id="V:Rule4" type="connector" idref="#AutoShape 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01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D9D56FD293139A8BD474E5D4DEEBE27E6039081B14CC29B531D17EB4C18V7N" TargetMode="External"/><Relationship Id="rId18" Type="http://schemas.openxmlformats.org/officeDocument/2006/relationships/hyperlink" Target="consultantplus://offline/ref=A2E8CB93A25CB1BC0CFF575D26095D7DDC800D41E2A1D2945D1BCE1145823A906857784E7FGE44J" TargetMode="External"/><Relationship Id="rId26" Type="http://schemas.openxmlformats.org/officeDocument/2006/relationships/hyperlink" Target="consultantplus://offline/ref=730C3CDF2B1941086B3299C708DBF1C9271FABE03A864AF349518C3593131FF65B50772461i3nBJ" TargetMode="External"/><Relationship Id="rId39" Type="http://schemas.openxmlformats.org/officeDocument/2006/relationships/hyperlink" Target="consultantplus://offline/ref=000781DD78400314837BA1CEF05BE6E0C88BCC20B3A1987CE3A859F931WEJD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2E8CB93A25CB1BC0CFF575D26095D7DDC800D41E2A1D2945D1BCE1145823A906857784078GE47J" TargetMode="External"/><Relationship Id="rId34" Type="http://schemas.openxmlformats.org/officeDocument/2006/relationships/hyperlink" Target="consultantplus://offline/ref=9A37DE814D0E373DDB8C77FC4AD0E699E456927B41328CAB07003580C56D1B22365068C117m3bEM" TargetMode="External"/><Relationship Id="rId42" Type="http://schemas.openxmlformats.org/officeDocument/2006/relationships/hyperlink" Target="consultantplus://offline/ref=41E78CAD354190E21C77A95C4C6A297D55CB810ECB0963A2A425748E82078E83A019150E61xFrBN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DEA491B01D7E06DC9859729EBF2899FB5BC10098FBA8E79C38A4FEB848DBD327592B77C4A8AB5AD1FADG" TargetMode="External"/><Relationship Id="rId17" Type="http://schemas.openxmlformats.org/officeDocument/2006/relationships/hyperlink" Target="consultantplus://offline/ref=A2E8CB93A25CB1BC0CFF575D26095D7DDC800D41E2A1D2945D1BCE1145823A906857784E7BGE45J" TargetMode="External"/><Relationship Id="rId25" Type="http://schemas.openxmlformats.org/officeDocument/2006/relationships/hyperlink" Target="consultantplus://offline/ref=650B90F0FC5314F10D69DC2989AB92FCC659CBC51D94606653FF746160Q3mBJ" TargetMode="External"/><Relationship Id="rId33" Type="http://schemas.openxmlformats.org/officeDocument/2006/relationships/hyperlink" Target="consultantplus://offline/ref=9A37DE814D0E373DDB8C77FC4AD0E699E456927B41328CAB07003580C56D1B22365068C01Em3bCM" TargetMode="External"/><Relationship Id="rId38" Type="http://schemas.openxmlformats.org/officeDocument/2006/relationships/hyperlink" Target="consultantplus://offline/ref=000781DD78400314837BA1CEF05BE6E0C88AC221B1A9987CE3A859F931ED6727EDEC26452BW1J0J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2E8CB93A25CB1BC0CFF575D26095D7DDC800D41E2A1D2945D1BCE1145823A90685778497EEEG048J" TargetMode="External"/><Relationship Id="rId20" Type="http://schemas.openxmlformats.org/officeDocument/2006/relationships/hyperlink" Target="consultantplus://offline/ref=A2E8CB93A25CB1BC0CFF575D26095D7DDC800D41E2A1D2945D1BCE1145823A906857784E7CGE47J" TargetMode="External"/><Relationship Id="rId29" Type="http://schemas.openxmlformats.org/officeDocument/2006/relationships/hyperlink" Target="consultantplus://offline/ref=21BCC54F11B51F49DC3E31301BDBA1AC998BB5A9D5DE05CD5D0C5FF029DFCB4CB45E0A9FA01CY8M" TargetMode="External"/><Relationship Id="rId41" Type="http://schemas.openxmlformats.org/officeDocument/2006/relationships/hyperlink" Target="consultantplus://offline/ref=41E78CAD354190E21C77A95C4C6A297D55CB810ECB0963A2A425748E82078E83A019150E67xFrB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3DAC22588B73EECA051EE360981F504854263E00CA77D594C16FC4BE5CAFBC981F03AA4724B4D85D4F7B7F54DK" TargetMode="External"/><Relationship Id="rId24" Type="http://schemas.openxmlformats.org/officeDocument/2006/relationships/hyperlink" Target="consultantplus://offline/ref=650B90F0FC5314F10D69DC2989AB92FCC658C5C41F9C606653FF7461603B353A2DB19D03D3Q6m6J" TargetMode="External"/><Relationship Id="rId32" Type="http://schemas.openxmlformats.org/officeDocument/2006/relationships/hyperlink" Target="consultantplus://offline/ref=9A37DE814D0E373DDB8C77FC4AD0E699E456927B41328CAB07003580C56D1B22365068C01Fm3b5M" TargetMode="External"/><Relationship Id="rId37" Type="http://schemas.openxmlformats.org/officeDocument/2006/relationships/hyperlink" Target="consultantplus://offline/ref=9A37DE814D0E373DDB8C77FC4AD0E699E456927B41328CAB07003580C56D1B22365068C116m3bDM" TargetMode="External"/><Relationship Id="rId40" Type="http://schemas.openxmlformats.org/officeDocument/2006/relationships/hyperlink" Target="consultantplus://offline/ref=41E78CAD354190E21C77A95C4C6A297D55CB810ECB0963A2A425748E82078E83A019150267xFr9N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2E8CB93A25CB1BC0CFF575D26095D7DDC800D41E2A1D2945D1BCE1145823A906857784D76GE42J" TargetMode="External"/><Relationship Id="rId23" Type="http://schemas.openxmlformats.org/officeDocument/2006/relationships/hyperlink" Target="consultantplus://offline/ref=A2E8CB93A25CB1BC0CFF575D26095D7DDC8F0643EEABD2945D1BCE1145G842J" TargetMode="External"/><Relationship Id="rId28" Type="http://schemas.openxmlformats.org/officeDocument/2006/relationships/hyperlink" Target="consultantplus://offline/ref=0F3B78C7FC6FEDA8DD034BF95C01BDBB5839DF55382023E99B365CC999E7862C2758A8043EY2U1M" TargetMode="External"/><Relationship Id="rId36" Type="http://schemas.openxmlformats.org/officeDocument/2006/relationships/hyperlink" Target="consultantplus://offline/ref=9A37DE814D0E373DDB8C77FC4AD0E699E456927B41328CAB07003580C56D1B22365068C116m3b8M" TargetMode="External"/><Relationship Id="rId10" Type="http://schemas.openxmlformats.org/officeDocument/2006/relationships/hyperlink" Target="http://gosuslugi.ru" TargetMode="External"/><Relationship Id="rId19" Type="http://schemas.openxmlformats.org/officeDocument/2006/relationships/hyperlink" Target="consultantplus://offline/ref=A2E8CB93A25CB1BC0CFF575D26095D7DDC800D41E2A1D2945D1BCE1145823A906857784E7FGE46J" TargetMode="External"/><Relationship Id="rId31" Type="http://schemas.openxmlformats.org/officeDocument/2006/relationships/hyperlink" Target="consultantplus://offline/ref=21BCC54F11B51F49DC3E31301BDBA1AC998BB5A9D5DE05CD5D0C5FF029DFCB4CB45E0A9EA81CY3M" TargetMode="External"/><Relationship Id="rId44" Type="http://schemas.openxmlformats.org/officeDocument/2006/relationships/hyperlink" Target="consultantplus://offline/ref=41E78CAD354190E21C77A95C4C6A297D55CB810ECB0963A2A425748E82078E83A019150F63xFrB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pgu.rkursk.ru" TargetMode="External"/><Relationship Id="rId14" Type="http://schemas.openxmlformats.org/officeDocument/2006/relationships/hyperlink" Target="consultantplus://offline/ref=7D9D56FD293139A8BD474E5D4DEEBE27E60C9B83BD46C29B531D17EB4C87AF5E2B12DE0E2CE411VDN" TargetMode="External"/><Relationship Id="rId22" Type="http://schemas.openxmlformats.org/officeDocument/2006/relationships/hyperlink" Target="consultantplus://offline/ref=A2E8CB93A25CB1BC0CFF575D26095D7DDC800D41E2A1D2945D1BCE1145823A906857784D76GE42J" TargetMode="External"/><Relationship Id="rId27" Type="http://schemas.openxmlformats.org/officeDocument/2006/relationships/hyperlink" Target="consultantplus://offline/ref=A991D9F6B710C58CE35D8B35E2A8184EF0BF2C934DCA613A46A8F5E6C2u5w6J" TargetMode="External"/><Relationship Id="rId30" Type="http://schemas.openxmlformats.org/officeDocument/2006/relationships/hyperlink" Target="consultantplus://offline/ref=21BCC54F11B51F49DC3E31301BDBA1AC998BB5A9D5DE05CD5D0C5FF029DFCB4CB45E0A9FA11CY1M" TargetMode="External"/><Relationship Id="rId35" Type="http://schemas.openxmlformats.org/officeDocument/2006/relationships/hyperlink" Target="consultantplus://offline/ref=9A37DE814D0E373DDB8C77FC4AD0E699E456927B41328CAB07003580C56D1B22365068C116m3bEM" TargetMode="External"/><Relationship Id="rId43" Type="http://schemas.openxmlformats.org/officeDocument/2006/relationships/hyperlink" Target="consultantplus://offline/ref=41E78CAD354190E21C77A95C4C6A297D55CB810ECB0963A2A425748E82078E83A019150E62xFr9N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06BEF-2A01-40DA-B642-5CF0BE756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39</Pages>
  <Words>13567</Words>
  <Characters>77337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90723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Конышевка_ССТУ</cp:lastModifiedBy>
  <cp:revision>54</cp:revision>
  <cp:lastPrinted>2016-01-28T12:32:00Z</cp:lastPrinted>
  <dcterms:created xsi:type="dcterms:W3CDTF">2015-11-05T07:57:00Z</dcterms:created>
  <dcterms:modified xsi:type="dcterms:W3CDTF">2017-01-10T06:57:00Z</dcterms:modified>
</cp:coreProperties>
</file>