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344" w:rsidRPr="00297344" w:rsidRDefault="00297344" w:rsidP="00297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sz w:val="28"/>
          <w:szCs w:val="28"/>
          <w:lang w:eastAsia="ru-RU"/>
        </w:rPr>
      </w:pPr>
      <w:r w:rsidRPr="00297344">
        <w:rPr>
          <w:rFonts w:cs="Times New Roman"/>
          <w:b w:val="0"/>
          <w:bCs w:val="0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  <w:r w:rsidR="002F77C6">
        <w:rPr>
          <w:rFonts w:cs="Times New Roman"/>
          <w:b w:val="0"/>
          <w:bCs w:val="0"/>
          <w:sz w:val="28"/>
          <w:szCs w:val="28"/>
          <w:lang w:eastAsia="ru-RU"/>
        </w:rPr>
        <w:t xml:space="preserve"> «Предоставление в безвозмездное пользование, аренду имущества, находящегося в муниципальной собственности»</w:t>
      </w:r>
      <w:r w:rsidRPr="00297344">
        <w:rPr>
          <w:rFonts w:cs="Times New Roman"/>
          <w:b w:val="0"/>
          <w:bCs w:val="0"/>
          <w:sz w:val="28"/>
          <w:szCs w:val="28"/>
          <w:lang w:eastAsia="ru-RU"/>
        </w:rPr>
        <w:t xml:space="preserve"> </w:t>
      </w:r>
    </w:p>
    <w:p w:rsidR="00297344" w:rsidRPr="00297344" w:rsidRDefault="00297344" w:rsidP="00297344">
      <w:pPr>
        <w:jc w:val="both"/>
        <w:rPr>
          <w:rFonts w:cs="Times New Roman"/>
          <w:b w:val="0"/>
          <w:sz w:val="24"/>
          <w:szCs w:val="24"/>
        </w:rPr>
      </w:pPr>
    </w:p>
    <w:p w:rsidR="00297344" w:rsidRPr="00297344" w:rsidRDefault="00297344" w:rsidP="00297344">
      <w:pPr>
        <w:ind w:firstLine="567"/>
        <w:jc w:val="both"/>
        <w:rPr>
          <w:rFonts w:cs="Times New Roman"/>
          <w:b w:val="0"/>
          <w:sz w:val="24"/>
          <w:szCs w:val="24"/>
        </w:rPr>
      </w:pPr>
    </w:p>
    <w:p w:rsidR="00297344" w:rsidRPr="00297344" w:rsidRDefault="00297344" w:rsidP="00297344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297344" w:rsidRPr="00297344" w:rsidRDefault="00297344" w:rsidP="00297344">
      <w:pPr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297344">
        <w:rPr>
          <w:rFonts w:cs="Times New Roman"/>
          <w:b w:val="0"/>
          <w:sz w:val="24"/>
          <w:szCs w:val="24"/>
        </w:rPr>
        <w:t xml:space="preserve">- Конституцией Российской Федерации 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297344">
        <w:rPr>
          <w:rFonts w:cs="Times New Roman"/>
          <w:b w:val="0"/>
          <w:sz w:val="24"/>
          <w:szCs w:val="24"/>
        </w:rPr>
        <w:t>;</w:t>
      </w:r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297344">
        <w:rPr>
          <w:rFonts w:cs="Times New Roman"/>
          <w:b w:val="0"/>
          <w:sz w:val="24"/>
          <w:szCs w:val="24"/>
        </w:rPr>
        <w:t>- Гражданским кодексом Российской Федерации от 26.01.1996 № 14-ФЗ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297344" w:rsidRPr="00297344" w:rsidRDefault="00297344" w:rsidP="00297344">
      <w:pPr>
        <w:suppressAutoHyphens w:val="0"/>
        <w:autoSpaceDN w:val="0"/>
        <w:adjustRightInd w:val="0"/>
        <w:ind w:firstLine="708"/>
        <w:jc w:val="both"/>
        <w:rPr>
          <w:rFonts w:eastAsia="Calibri" w:cs="Times New Roman"/>
          <w:b w:val="0"/>
          <w:bCs w:val="0"/>
          <w:sz w:val="24"/>
          <w:szCs w:val="24"/>
          <w:lang w:eastAsia="ru-RU"/>
        </w:rPr>
      </w:pPr>
      <w:r w:rsidRPr="00297344">
        <w:rPr>
          <w:rFonts w:eastAsia="Calibri" w:cs="Times New Roman"/>
          <w:b w:val="0"/>
          <w:bCs w:val="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297344">
        <w:rPr>
          <w:rFonts w:cs="Times New Roman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 xml:space="preserve">- Федеральный закон от 26.07.2006 № 135-ФЗ «О защите конкуренции». 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 xml:space="preserve"> </w:t>
      </w:r>
      <w:r w:rsidRPr="00297344">
        <w:rPr>
          <w:rFonts w:cs="Times New Roman"/>
          <w:b w:val="0"/>
          <w:sz w:val="24"/>
          <w:szCs w:val="24"/>
        </w:rPr>
        <w:t>;</w:t>
      </w:r>
      <w:proofErr w:type="gramEnd"/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5" w:history="1">
        <w:r w:rsidRPr="00297344">
          <w:rPr>
            <w:rFonts w:cs="Times New Roman"/>
            <w:b w:val="0"/>
            <w:bCs w:val="0"/>
            <w:sz w:val="24"/>
            <w:szCs w:val="24"/>
            <w:lang w:eastAsia="ru-RU"/>
          </w:rPr>
          <w:t>законом</w:t>
        </w:r>
      </w:hyperlink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297344">
        <w:rPr>
          <w:rFonts w:cs="Times New Roman"/>
          <w:b w:val="0"/>
          <w:sz w:val="24"/>
          <w:szCs w:val="24"/>
        </w:rPr>
        <w:t>;</w:t>
      </w:r>
    </w:p>
    <w:p w:rsidR="00297344" w:rsidRPr="00297344" w:rsidRDefault="00297344" w:rsidP="00297344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297344" w:rsidRPr="00297344" w:rsidRDefault="00297344" w:rsidP="00297344">
      <w:pPr>
        <w:ind w:firstLine="567"/>
        <w:jc w:val="both"/>
        <w:rPr>
          <w:rFonts w:cs="Times New Roman"/>
          <w:b w:val="0"/>
          <w:sz w:val="24"/>
          <w:szCs w:val="24"/>
        </w:rPr>
      </w:pPr>
      <w:proofErr w:type="gramStart"/>
      <w:r w:rsidRPr="00297344">
        <w:rPr>
          <w:rFonts w:cs="Times New Roman"/>
          <w:b w:val="0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297344">
        <w:rPr>
          <w:rFonts w:cs="Times New Roman"/>
          <w:b w:val="0"/>
          <w:sz w:val="24"/>
          <w:szCs w:val="24"/>
        </w:rPr>
        <w:t xml:space="preserve"> газета» № 37 от 24.02.2010;</w:t>
      </w:r>
    </w:p>
    <w:p w:rsidR="00297344" w:rsidRPr="00297344" w:rsidRDefault="00297344" w:rsidP="00297344">
      <w:pPr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297344">
        <w:rPr>
          <w:rFonts w:cs="Times New Roman"/>
          <w:b w:val="0"/>
          <w:sz w:val="24"/>
          <w:szCs w:val="24"/>
        </w:rPr>
        <w:t>Курская</w:t>
      </w:r>
      <w:proofErr w:type="gramEnd"/>
      <w:r w:rsidRPr="00297344">
        <w:rPr>
          <w:rFonts w:cs="Times New Roman"/>
          <w:b w:val="0"/>
          <w:sz w:val="24"/>
          <w:szCs w:val="24"/>
        </w:rPr>
        <w:t xml:space="preserve">  правда» №143 от 30.11.2013 года);</w:t>
      </w:r>
    </w:p>
    <w:p w:rsidR="00297344" w:rsidRPr="00297344" w:rsidRDefault="00297344" w:rsidP="00297344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lastRenderedPageBreak/>
        <w:t xml:space="preserve">-  Распоряжение  Администрации Курской области от 18.05.2015 № 350-ра </w:t>
      </w:r>
      <w:r w:rsidRPr="00297344">
        <w:rPr>
          <w:rFonts w:cs="Times New Roman"/>
          <w:b w:val="0"/>
          <w:bCs w:val="0"/>
          <w:sz w:val="28"/>
          <w:szCs w:val="28"/>
          <w:lang w:eastAsia="ru-RU"/>
        </w:rPr>
        <w:t xml:space="preserve"> </w:t>
      </w:r>
      <w:r w:rsidRPr="00297344">
        <w:rPr>
          <w:rFonts w:cs="Times New Roman"/>
          <w:b w:val="0"/>
          <w:bCs w:val="0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97344" w:rsidRPr="00297344" w:rsidRDefault="00297344" w:rsidP="00297344">
      <w:pPr>
        <w:ind w:firstLine="540"/>
        <w:jc w:val="both"/>
        <w:rPr>
          <w:rFonts w:cs="Times New Roman"/>
          <w:b w:val="0"/>
          <w:sz w:val="24"/>
          <w:szCs w:val="24"/>
        </w:rPr>
      </w:pPr>
      <w:r w:rsidRPr="00297344">
        <w:rPr>
          <w:rFonts w:cs="Times New Roman"/>
          <w:b w:val="0"/>
          <w:sz w:val="24"/>
          <w:szCs w:val="24"/>
        </w:rPr>
        <w:t xml:space="preserve">- постановлением Администрации </w:t>
      </w:r>
      <w:r w:rsidR="002F77C6">
        <w:rPr>
          <w:rFonts w:cs="Times New Roman"/>
          <w:b w:val="0"/>
          <w:sz w:val="24"/>
          <w:szCs w:val="24"/>
        </w:rPr>
        <w:t>поселка Конышевка Конышевского</w:t>
      </w:r>
      <w:r w:rsidRPr="00297344">
        <w:rPr>
          <w:rFonts w:cs="Times New Roman"/>
          <w:b w:val="0"/>
          <w:sz w:val="24"/>
          <w:szCs w:val="24"/>
        </w:rPr>
        <w:t xml:space="preserve"> района Курской области от </w:t>
      </w:r>
      <w:r w:rsidR="002F77C6">
        <w:rPr>
          <w:rFonts w:cs="Times New Roman"/>
          <w:b w:val="0"/>
          <w:sz w:val="24"/>
          <w:szCs w:val="24"/>
        </w:rPr>
        <w:t>30.10.2018 г.</w:t>
      </w:r>
      <w:r w:rsidRPr="00297344">
        <w:rPr>
          <w:rFonts w:cs="Times New Roman"/>
          <w:b w:val="0"/>
          <w:sz w:val="24"/>
          <w:szCs w:val="24"/>
        </w:rPr>
        <w:t xml:space="preserve"> № </w:t>
      </w:r>
      <w:r w:rsidR="002F77C6">
        <w:rPr>
          <w:rFonts w:cs="Times New Roman"/>
          <w:b w:val="0"/>
          <w:sz w:val="24"/>
          <w:szCs w:val="24"/>
        </w:rPr>
        <w:t>173</w:t>
      </w:r>
      <w:r w:rsidRPr="00297344">
        <w:rPr>
          <w:rFonts w:cs="Times New Roman"/>
          <w:b w:val="0"/>
          <w:sz w:val="24"/>
          <w:szCs w:val="24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297344" w:rsidRPr="00297344" w:rsidRDefault="00297344" w:rsidP="00297344">
      <w:pPr>
        <w:ind w:firstLine="567"/>
        <w:jc w:val="both"/>
        <w:rPr>
          <w:rFonts w:cs="Times New Roman"/>
          <w:b w:val="0"/>
          <w:sz w:val="24"/>
          <w:szCs w:val="24"/>
        </w:rPr>
      </w:pPr>
      <w:proofErr w:type="gramStart"/>
      <w:r w:rsidRPr="00297344">
        <w:rPr>
          <w:rFonts w:cs="Times New Roman"/>
          <w:b w:val="0"/>
          <w:sz w:val="24"/>
          <w:szCs w:val="24"/>
        </w:rPr>
        <w:t xml:space="preserve">- постановлением Администрации </w:t>
      </w:r>
      <w:r w:rsidR="002F77C6">
        <w:rPr>
          <w:rFonts w:cs="Times New Roman"/>
          <w:b w:val="0"/>
          <w:sz w:val="24"/>
          <w:szCs w:val="24"/>
        </w:rPr>
        <w:t>поселка Конышевка Конышевского</w:t>
      </w:r>
      <w:r w:rsidRPr="00297344">
        <w:rPr>
          <w:rFonts w:cs="Times New Roman"/>
          <w:b w:val="0"/>
          <w:sz w:val="24"/>
          <w:szCs w:val="24"/>
        </w:rPr>
        <w:t xml:space="preserve"> района Курской области </w:t>
      </w:r>
      <w:r w:rsidR="002F77C6">
        <w:rPr>
          <w:rFonts w:cs="Times New Roman"/>
          <w:b w:val="0"/>
          <w:sz w:val="24"/>
          <w:szCs w:val="24"/>
        </w:rPr>
        <w:t xml:space="preserve">№6-па от 15.02.2013 г. </w:t>
      </w:r>
      <w:r w:rsidRPr="00297344">
        <w:rPr>
          <w:rFonts w:cs="Times New Roman"/>
          <w:b w:val="0"/>
          <w:sz w:val="24"/>
          <w:szCs w:val="24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2F77C6">
        <w:rPr>
          <w:rFonts w:cs="Times New Roman"/>
          <w:b w:val="0"/>
          <w:sz w:val="24"/>
          <w:szCs w:val="24"/>
        </w:rPr>
        <w:t>поселка Конышевка Конышевского</w:t>
      </w:r>
      <w:r w:rsidRPr="00297344">
        <w:rPr>
          <w:rFonts w:cs="Times New Roman"/>
          <w:b w:val="0"/>
          <w:sz w:val="24"/>
          <w:szCs w:val="24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2F77C6">
        <w:rPr>
          <w:rFonts w:cs="Times New Roman"/>
          <w:b w:val="0"/>
          <w:sz w:val="24"/>
          <w:szCs w:val="24"/>
        </w:rPr>
        <w:t xml:space="preserve">поселка Конышевка Конышевского </w:t>
      </w:r>
      <w:r w:rsidRPr="00297344">
        <w:rPr>
          <w:rFonts w:cs="Times New Roman"/>
          <w:b w:val="0"/>
          <w:sz w:val="24"/>
          <w:szCs w:val="24"/>
        </w:rPr>
        <w:t>района Курской области»;</w:t>
      </w:r>
      <w:proofErr w:type="gramEnd"/>
    </w:p>
    <w:p w:rsidR="00297344" w:rsidRPr="002F77C6" w:rsidRDefault="00297344" w:rsidP="00297344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97344">
        <w:rPr>
          <w:rStyle w:val="a3"/>
          <w:rFonts w:ascii="Times New Roman" w:hAnsi="Times New Roman" w:cs="Times New Roman"/>
          <w:b w:val="0"/>
          <w:bCs w:val="0"/>
        </w:rPr>
        <w:tab/>
      </w:r>
      <w:r w:rsidRPr="002F77C6">
        <w:rPr>
          <w:rStyle w:val="a3"/>
          <w:rFonts w:ascii="Times New Roman" w:hAnsi="Times New Roman" w:cs="Times New Roman"/>
          <w:b w:val="0"/>
          <w:bCs w:val="0"/>
        </w:rPr>
        <w:t xml:space="preserve">- Решением </w:t>
      </w:r>
      <w:r w:rsidR="002F77C6" w:rsidRPr="002F77C6">
        <w:rPr>
          <w:rFonts w:ascii="Times New Roman" w:hAnsi="Times New Roman" w:cs="Times New Roman"/>
        </w:rPr>
        <w:t>Собрания депутатов поселка Конышевка</w:t>
      </w:r>
      <w:r w:rsidRPr="002F77C6">
        <w:rPr>
          <w:rStyle w:val="a3"/>
          <w:rFonts w:ascii="Times New Roman" w:hAnsi="Times New Roman" w:cs="Times New Roman"/>
          <w:b w:val="0"/>
          <w:bCs w:val="0"/>
        </w:rPr>
        <w:t xml:space="preserve"> от </w:t>
      </w:r>
      <w:r w:rsidR="002F77C6" w:rsidRPr="002F77C6">
        <w:rPr>
          <w:rStyle w:val="a3"/>
          <w:rFonts w:ascii="Times New Roman" w:hAnsi="Times New Roman" w:cs="Times New Roman"/>
          <w:b w:val="0"/>
          <w:bCs w:val="0"/>
        </w:rPr>
        <w:t>14.11.2014 г.</w:t>
      </w:r>
      <w:r w:rsidRPr="002F77C6">
        <w:rPr>
          <w:rStyle w:val="a3"/>
          <w:rFonts w:ascii="Times New Roman" w:hAnsi="Times New Roman" w:cs="Times New Roman"/>
          <w:b w:val="0"/>
          <w:bCs w:val="0"/>
        </w:rPr>
        <w:t xml:space="preserve"> №</w:t>
      </w:r>
      <w:r w:rsidR="002F77C6" w:rsidRPr="002F77C6">
        <w:rPr>
          <w:rStyle w:val="a3"/>
          <w:rFonts w:ascii="Times New Roman" w:hAnsi="Times New Roman" w:cs="Times New Roman"/>
          <w:b w:val="0"/>
          <w:bCs w:val="0"/>
        </w:rPr>
        <w:t xml:space="preserve">164 </w:t>
      </w:r>
      <w:r w:rsidRPr="002F77C6">
        <w:rPr>
          <w:rStyle w:val="a3"/>
          <w:rFonts w:ascii="Times New Roman" w:hAnsi="Times New Roman" w:cs="Times New Roman"/>
          <w:b w:val="0"/>
          <w:bCs w:val="0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2F77C6" w:rsidRPr="002F77C6">
        <w:rPr>
          <w:rStyle w:val="a3"/>
          <w:rFonts w:ascii="Times New Roman" w:hAnsi="Times New Roman" w:cs="Times New Roman"/>
          <w:b w:val="0"/>
          <w:bCs w:val="0"/>
        </w:rPr>
        <w:t xml:space="preserve">поселка Конышевка Конышевского </w:t>
      </w:r>
      <w:r w:rsidRPr="002F77C6">
        <w:rPr>
          <w:rStyle w:val="a3"/>
          <w:rFonts w:ascii="Times New Roman" w:hAnsi="Times New Roman" w:cs="Times New Roman"/>
          <w:b w:val="0"/>
          <w:bCs w:val="0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97344" w:rsidRPr="00297344" w:rsidRDefault="00297344" w:rsidP="00297344">
      <w:pPr>
        <w:ind w:firstLine="720"/>
        <w:jc w:val="both"/>
        <w:rPr>
          <w:rFonts w:cs="Times New Roman"/>
          <w:b w:val="0"/>
          <w:sz w:val="24"/>
          <w:szCs w:val="24"/>
        </w:rPr>
      </w:pPr>
      <w:r w:rsidRPr="002F77C6">
        <w:rPr>
          <w:rFonts w:cs="Times New Roman"/>
          <w:b w:val="0"/>
          <w:sz w:val="24"/>
          <w:szCs w:val="24"/>
        </w:rPr>
        <w:t xml:space="preserve">- Уставом муниципального образования </w:t>
      </w:r>
      <w:r w:rsidR="002F77C6" w:rsidRPr="002F77C6">
        <w:rPr>
          <w:rFonts w:cs="Times New Roman"/>
          <w:b w:val="0"/>
          <w:sz w:val="24"/>
          <w:szCs w:val="24"/>
        </w:rPr>
        <w:t>«поселок Конышевка</w:t>
      </w:r>
      <w:r w:rsidRPr="002F77C6">
        <w:rPr>
          <w:rFonts w:cs="Times New Roman"/>
          <w:b w:val="0"/>
          <w:sz w:val="24"/>
          <w:szCs w:val="24"/>
        </w:rPr>
        <w:t xml:space="preserve">» </w:t>
      </w:r>
      <w:r w:rsidR="002F77C6" w:rsidRPr="002F77C6">
        <w:rPr>
          <w:rFonts w:cs="Times New Roman"/>
          <w:b w:val="0"/>
          <w:sz w:val="24"/>
          <w:szCs w:val="24"/>
        </w:rPr>
        <w:t>Конышевского района Курской области, утвержденного решением Собрания депутатов поселка Конышевка от 09.06.2005 г. №106.</w:t>
      </w:r>
    </w:p>
    <w:p w:rsidR="00173E6C" w:rsidRPr="00297344" w:rsidRDefault="00173E6C">
      <w:bookmarkStart w:id="0" w:name="_GoBack"/>
      <w:bookmarkEnd w:id="0"/>
    </w:p>
    <w:sectPr w:rsidR="00173E6C" w:rsidRPr="00297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44"/>
    <w:rsid w:val="00173E6C"/>
    <w:rsid w:val="00197440"/>
    <w:rsid w:val="00297344"/>
    <w:rsid w:val="002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97344"/>
    <w:rPr>
      <w:b/>
      <w:bCs/>
    </w:rPr>
  </w:style>
  <w:style w:type="paragraph" w:customStyle="1" w:styleId="1">
    <w:name w:val="Абзац списка1"/>
    <w:rsid w:val="00297344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97344"/>
    <w:rPr>
      <w:b/>
      <w:bCs/>
    </w:rPr>
  </w:style>
  <w:style w:type="paragraph" w:customStyle="1" w:styleId="1">
    <w:name w:val="Абзац списка1"/>
    <w:rsid w:val="00297344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BE19BE871693ED3F4290A5F00C4AB37FDAEF04F4347F2E26FEF9DBAMBK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3</cp:revision>
  <dcterms:created xsi:type="dcterms:W3CDTF">2019-01-22T12:38:00Z</dcterms:created>
  <dcterms:modified xsi:type="dcterms:W3CDTF">2019-01-28T12:07:00Z</dcterms:modified>
</cp:coreProperties>
</file>