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BB" w:rsidRPr="005A23BB" w:rsidRDefault="005A23BB" w:rsidP="005A23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A23B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  <w:r w:rsidR="00254F15">
        <w:rPr>
          <w:rFonts w:ascii="Times New Roman" w:hAnsi="Times New Roman" w:cs="Times New Roman"/>
          <w:sz w:val="28"/>
          <w:szCs w:val="28"/>
          <w:lang w:val="ru-RU" w:eastAsia="ru-RU"/>
        </w:rPr>
        <w:t>«Предоставление порубочного билета и (или) разрешения на пересадку деревьев и кустарников»</w:t>
      </w:r>
    </w:p>
    <w:p w:rsidR="005A23BB" w:rsidRPr="005A23BB" w:rsidRDefault="005A23BB" w:rsidP="005A23BB">
      <w:pPr>
        <w:ind w:firstLine="0"/>
        <w:rPr>
          <w:sz w:val="24"/>
          <w:szCs w:val="24"/>
          <w:lang w:val="ru-RU"/>
        </w:rPr>
      </w:pPr>
      <w:r w:rsidRPr="005A23B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</w:t>
      </w:r>
    </w:p>
    <w:p w:rsidR="005A23BB" w:rsidRPr="005A23BB" w:rsidRDefault="005A23BB" w:rsidP="005A23BB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2001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2001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2001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>. № 44 ст. 4147);</w:t>
      </w:r>
    </w:p>
    <w:p w:rsidR="005A23BB" w:rsidRPr="005A23BB" w:rsidRDefault="005A23BB" w:rsidP="005A23BB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2004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2005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2005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2005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>. № 1 (часть I) ст. 14);</w:t>
      </w:r>
    </w:p>
    <w:p w:rsidR="005A23BB" w:rsidRPr="005A23BB" w:rsidRDefault="005A23BB" w:rsidP="005A23BB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2004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2005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2005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>. №1 (часть I) ст. 16);</w:t>
      </w:r>
    </w:p>
    <w:p w:rsidR="005A23BB" w:rsidRPr="005A23BB" w:rsidRDefault="005A23BB" w:rsidP="005A23BB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2006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>. № 277);</w:t>
      </w:r>
    </w:p>
    <w:p w:rsidR="005A23BB" w:rsidRPr="005A23BB" w:rsidRDefault="005A23BB" w:rsidP="005A23BB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>- Федеральный закон  от 24.11.1995 №  181-ФЗ (ред. от 29.12.2017) «О социальной защите инвалидов в Российской Федерации»</w:t>
      </w:r>
      <w:r w:rsidRPr="005A23B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(</w:t>
      </w:r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5A23BB" w:rsidRPr="005A23BB" w:rsidRDefault="005A23BB" w:rsidP="005A23BB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2002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2002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2002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>. № 2 ст. 133;</w:t>
      </w:r>
    </w:p>
    <w:p w:rsidR="005A23BB" w:rsidRPr="005A23BB" w:rsidRDefault="005A23BB" w:rsidP="005A23BB">
      <w:pPr>
        <w:spacing w:line="240" w:lineRule="auto"/>
        <w:ind w:firstLine="708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5A23BB" w:rsidRPr="005A23BB" w:rsidRDefault="005A23BB" w:rsidP="005A23BB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5A23BB" w:rsidRPr="005A23BB" w:rsidRDefault="005A23BB" w:rsidP="005A23BB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- Федеральный закон от 27.07.2006 № 152-ФЗ (ред. от 29.07.2017) «О персональных данных» </w:t>
      </w:r>
      <w:r w:rsidRPr="005A23B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(«Российская газета» , №  165, 29.07.2006);  </w:t>
      </w:r>
    </w:p>
    <w:p w:rsidR="005A23BB" w:rsidRPr="005A23BB" w:rsidRDefault="005A23BB" w:rsidP="005A23BB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2007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2007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5A23BB">
          <w:rPr>
            <w:rFonts w:ascii="Times New Roman" w:hAnsi="Times New Roman" w:cs="Times New Roman"/>
            <w:bCs/>
            <w:sz w:val="24"/>
            <w:szCs w:val="24"/>
            <w:lang w:val="ru-RU"/>
          </w:rPr>
          <w:t>2007 г</w:t>
        </w:r>
      </w:smartTag>
      <w:r w:rsidRPr="005A23BB">
        <w:rPr>
          <w:rFonts w:ascii="Times New Roman" w:hAnsi="Times New Roman" w:cs="Times New Roman"/>
          <w:bCs/>
          <w:sz w:val="24"/>
          <w:szCs w:val="24"/>
          <w:lang w:val="ru-RU"/>
        </w:rPr>
        <w:t>. № 107);</w:t>
      </w:r>
    </w:p>
    <w:p w:rsidR="005A23BB" w:rsidRPr="005A23BB" w:rsidRDefault="005A23BB" w:rsidP="005A23BB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5A23B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- </w:t>
      </w:r>
      <w:hyperlink r:id="rId5" w:history="1">
        <w:r w:rsidRPr="005A23BB">
          <w:rPr>
            <w:rFonts w:ascii="Times New Roman" w:hAnsi="Times New Roman" w:cs="Times New Roman"/>
            <w:sz w:val="24"/>
            <w:szCs w:val="24"/>
            <w:lang w:val="ru-RU" w:eastAsia="ru-RU"/>
          </w:rPr>
          <w:t>Постановление</w:t>
        </w:r>
      </w:hyperlink>
      <w:r w:rsidRPr="005A23B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5A23BB" w:rsidRPr="005A23BB" w:rsidRDefault="005A23BB" w:rsidP="005A23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3BB">
        <w:rPr>
          <w:rFonts w:ascii="Times New Roman" w:hAnsi="Times New Roman" w:cs="Times New Roman"/>
          <w:bCs/>
          <w:sz w:val="24"/>
          <w:szCs w:val="24"/>
        </w:rPr>
        <w:t>- Закон Курской области от 04.01.2003 № 1-ЗКО «Об  административных правонарушениях в Курской области» (</w:t>
      </w:r>
      <w:r w:rsidRPr="005A23BB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5A23BB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5A23BB">
        <w:rPr>
          <w:rFonts w:ascii="Times New Roman" w:hAnsi="Times New Roman" w:cs="Times New Roman"/>
          <w:sz w:val="24"/>
          <w:szCs w:val="24"/>
        </w:rPr>
        <w:t xml:space="preserve"> правда», № 4-5, 11.01.2003, «Курск», № 3, 15.01.2003);</w:t>
      </w:r>
    </w:p>
    <w:p w:rsidR="005A23BB" w:rsidRPr="005A23BB" w:rsidRDefault="005A23BB" w:rsidP="005A23BB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5A23B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- </w:t>
      </w:r>
      <w:r w:rsidRPr="005A23BB">
        <w:rPr>
          <w:rFonts w:ascii="Times New Roman" w:hAnsi="Times New Roman" w:cs="Times New Roman"/>
          <w:sz w:val="24"/>
          <w:szCs w:val="24"/>
          <w:lang w:val="ru-RU" w:eastAsia="ru-RU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5A23BB" w:rsidRPr="005A23BB" w:rsidRDefault="005A23BB" w:rsidP="005A23BB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5A23B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</w:t>
      </w:r>
      <w:r w:rsidRPr="005A23BB"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>области http://adm.rkursk.ru, 06.04.2017);</w:t>
      </w:r>
    </w:p>
    <w:p w:rsidR="005A23BB" w:rsidRPr="005A23BB" w:rsidRDefault="005A23BB" w:rsidP="005A23B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5A23BB">
        <w:rPr>
          <w:rFonts w:ascii="Times New Roman" w:hAnsi="Times New Roman" w:cs="Times New Roman"/>
          <w:sz w:val="24"/>
          <w:szCs w:val="24"/>
          <w:lang w:val="ru-RU"/>
        </w:rPr>
        <w:t xml:space="preserve">- постановление Администрации </w:t>
      </w:r>
      <w:r w:rsidR="00254F15" w:rsidRPr="00254F15">
        <w:rPr>
          <w:rFonts w:ascii="Times New Roman" w:hAnsi="Times New Roman" w:cs="Times New Roman"/>
          <w:sz w:val="24"/>
          <w:szCs w:val="24"/>
          <w:lang w:val="ru-RU"/>
        </w:rPr>
        <w:t>поселка Конышевка Конышевского района</w:t>
      </w:r>
      <w:r w:rsidR="00254F15" w:rsidRPr="00254F15">
        <w:rPr>
          <w:lang w:val="ru-RU"/>
        </w:rPr>
        <w:t xml:space="preserve"> </w:t>
      </w:r>
      <w:r w:rsidRPr="005A23BB">
        <w:rPr>
          <w:rStyle w:val="a3"/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Курской области</w:t>
      </w:r>
      <w:r w:rsidRPr="005A23BB">
        <w:rPr>
          <w:rFonts w:ascii="Times New Roman" w:hAnsi="Times New Roman" w:cs="Times New Roman"/>
          <w:sz w:val="24"/>
          <w:szCs w:val="24"/>
          <w:lang w:val="ru-RU"/>
        </w:rPr>
        <w:t xml:space="preserve">   от </w:t>
      </w:r>
      <w:r w:rsidR="00254F15">
        <w:rPr>
          <w:rFonts w:ascii="Times New Roman" w:hAnsi="Times New Roman" w:cs="Times New Roman"/>
          <w:sz w:val="24"/>
          <w:szCs w:val="24"/>
          <w:lang w:val="ru-RU"/>
        </w:rPr>
        <w:t>30.10.2018 г.</w:t>
      </w:r>
      <w:r w:rsidRPr="005A23BB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="00254F15">
        <w:rPr>
          <w:rFonts w:ascii="Times New Roman" w:hAnsi="Times New Roman" w:cs="Times New Roman"/>
          <w:sz w:val="24"/>
          <w:szCs w:val="24"/>
          <w:lang w:val="ru-RU"/>
        </w:rPr>
        <w:t>173</w:t>
      </w:r>
      <w:r w:rsidRPr="005A23BB">
        <w:rPr>
          <w:rFonts w:ascii="Times New Roman" w:hAnsi="Times New Roman" w:cs="Times New Roman"/>
          <w:sz w:val="24"/>
          <w:szCs w:val="24"/>
          <w:lang w:val="ru-RU"/>
        </w:rPr>
        <w:t xml:space="preserve"> «О</w:t>
      </w:r>
      <w:r w:rsidR="00254F15">
        <w:rPr>
          <w:rFonts w:ascii="Times New Roman" w:hAnsi="Times New Roman" w:cs="Times New Roman"/>
          <w:sz w:val="24"/>
          <w:szCs w:val="24"/>
          <w:lang w:val="ru-RU"/>
        </w:rPr>
        <w:t xml:space="preserve">б утверждении </w:t>
      </w:r>
      <w:r w:rsidRPr="005A23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4F15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5A23BB">
        <w:rPr>
          <w:rFonts w:ascii="Times New Roman" w:hAnsi="Times New Roman" w:cs="Times New Roman"/>
          <w:sz w:val="24"/>
          <w:szCs w:val="24"/>
          <w:lang w:val="ru-RU"/>
        </w:rPr>
        <w:t>орядк</w:t>
      </w:r>
      <w:r w:rsidR="00254F1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A23BB">
        <w:rPr>
          <w:rFonts w:ascii="Times New Roman" w:hAnsi="Times New Roman" w:cs="Times New Roman"/>
          <w:sz w:val="24"/>
          <w:szCs w:val="24"/>
          <w:lang w:val="ru-RU"/>
        </w:rPr>
        <w:t xml:space="preserve"> разработк</w:t>
      </w:r>
      <w:r w:rsidR="00254F1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A23BB">
        <w:rPr>
          <w:rFonts w:ascii="Times New Roman" w:hAnsi="Times New Roman" w:cs="Times New Roman"/>
          <w:sz w:val="24"/>
          <w:szCs w:val="24"/>
          <w:lang w:val="ru-RU"/>
        </w:rPr>
        <w:t xml:space="preserve"> и утверждения административных регламентов предоставления муниципальных услуг»;</w:t>
      </w:r>
    </w:p>
    <w:p w:rsidR="00254F15" w:rsidRPr="00254F15" w:rsidRDefault="005A23BB" w:rsidP="00254F15">
      <w:pPr>
        <w:widowControl w:val="0"/>
        <w:tabs>
          <w:tab w:val="left" w:pos="426"/>
          <w:tab w:val="left" w:pos="993"/>
        </w:tabs>
        <w:suppressAutoHyphens/>
        <w:spacing w:line="240" w:lineRule="auto"/>
        <w:ind w:firstLine="0"/>
        <w:rPr>
          <w:rFonts w:ascii="Times New Roman" w:hAnsi="Times New Roman" w:cs="Times New Roman"/>
          <w:kern w:val="1"/>
          <w:sz w:val="24"/>
          <w:szCs w:val="24"/>
          <w:lang w:val="ru-RU" w:eastAsia="ar-SA"/>
        </w:rPr>
      </w:pPr>
      <w:r w:rsidRPr="005A23BB">
        <w:rPr>
          <w:rStyle w:val="a3"/>
          <w:rFonts w:ascii="Times New Roman" w:hAnsi="Times New Roman" w:cs="Times New Roman"/>
          <w:b w:val="0"/>
          <w:bCs w:val="0"/>
        </w:rPr>
        <w:tab/>
      </w:r>
      <w:r w:rsidR="00254F15" w:rsidRPr="00254F15">
        <w:rPr>
          <w:rFonts w:ascii="Times New Roman" w:hAnsi="Times New Roman" w:cs="Times New Roman"/>
          <w:kern w:val="1"/>
          <w:sz w:val="24"/>
          <w:szCs w:val="24"/>
          <w:lang w:val="ru-RU" w:eastAsia="ar-SA"/>
        </w:rPr>
        <w:t xml:space="preserve">- Решением  Собрания депутатов поселка Конышевка от 14.11.2014 г. №164 «Об утверждении перечня услуг, которые являются необходимыми и обязательными для предоставления            Администрацией поселка Конышевка Конышевского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254F15" w:rsidRPr="00254F15" w:rsidRDefault="00254F15" w:rsidP="00254F15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54F15">
        <w:rPr>
          <w:rFonts w:ascii="Times New Roman" w:hAnsi="Times New Roman" w:cs="Times New Roman"/>
          <w:sz w:val="24"/>
          <w:szCs w:val="24"/>
          <w:lang w:val="ru-RU"/>
        </w:rPr>
        <w:t>- постановлением Администрации поселка Конышевка Конышевского района Курской области №6-па от 15.02.2013 г. «Об утверждении Положения об особенностях подачи и рассмотрения жалоб на решения и действия (бездействие) Администрации поселка Конышевка Конышевского района Курской области и ее должностных лиц, муниципальных служащих, замещающих должности муниципальной службы в Администрации поселка Конышевка Конышевского района Курской области»</w:t>
      </w:r>
      <w:proofErr w:type="gramEnd"/>
    </w:p>
    <w:p w:rsidR="00254F15" w:rsidRPr="00254F15" w:rsidRDefault="00254F15" w:rsidP="00254F15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254F15">
        <w:rPr>
          <w:rFonts w:ascii="Times New Roman" w:hAnsi="Times New Roman" w:cs="Times New Roman"/>
          <w:sz w:val="24"/>
          <w:szCs w:val="24"/>
          <w:lang w:val="ru-RU"/>
        </w:rPr>
        <w:t>- Уставом  муниципального образования «поселок Конышевка» Конышевского района Курской области, утвержденного решением Собрания депутатов поселка Конышевка от 09.06.2005 г. №106..</w:t>
      </w:r>
    </w:p>
    <w:p w:rsidR="00C303FB" w:rsidRPr="005A23BB" w:rsidRDefault="00C303FB" w:rsidP="00254F15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</w:pPr>
      <w:bookmarkStart w:id="0" w:name="_GoBack"/>
      <w:bookmarkEnd w:id="0"/>
    </w:p>
    <w:sectPr w:rsidR="00C303FB" w:rsidRPr="005A2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3BB"/>
    <w:rsid w:val="0015511A"/>
    <w:rsid w:val="00254F15"/>
    <w:rsid w:val="005A23BB"/>
    <w:rsid w:val="00C3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BB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A23BB"/>
    <w:rPr>
      <w:b/>
      <w:bCs/>
    </w:rPr>
  </w:style>
  <w:style w:type="paragraph" w:customStyle="1" w:styleId="ConsPlusNormal">
    <w:name w:val="ConsPlusNormal"/>
    <w:link w:val="ConsPlusNormal0"/>
    <w:rsid w:val="005A23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A2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rsid w:val="005A23BB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customStyle="1" w:styleId="6">
    <w:name w:val="Знак Знак6 Знак Знак Знак Знак"/>
    <w:basedOn w:val="a"/>
    <w:rsid w:val="005A23BB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BB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A23BB"/>
    <w:rPr>
      <w:b/>
      <w:bCs/>
    </w:rPr>
  </w:style>
  <w:style w:type="paragraph" w:customStyle="1" w:styleId="ConsPlusNormal">
    <w:name w:val="ConsPlusNormal"/>
    <w:link w:val="ConsPlusNormal0"/>
    <w:rsid w:val="005A23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A2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rsid w:val="005A23BB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customStyle="1" w:styleId="6">
    <w:name w:val="Знак Знак6 Знак Знак Знак Знак"/>
    <w:basedOn w:val="a"/>
    <w:rsid w:val="005A23BB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Конышевка_ССТУ</dc:creator>
  <cp:lastModifiedBy>Конышевка_ССТУ</cp:lastModifiedBy>
  <cp:revision>3</cp:revision>
  <dcterms:created xsi:type="dcterms:W3CDTF">2019-01-24T08:22:00Z</dcterms:created>
  <dcterms:modified xsi:type="dcterms:W3CDTF">2019-01-28T12:40:00Z</dcterms:modified>
</cp:coreProperties>
</file>